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УТВЕРЖДЕНЫ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решением Единственного участника </w:t>
      </w: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от « ___»  _______ 2016 года</w:t>
      </w: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(решение Правления АО «НАК «Казатомпром»</w:t>
      </w: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  от « ___»  _______ 2016 года)</w:t>
      </w: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в Устав </w:t>
      </w:r>
    </w:p>
    <w:p w:rsidR="00B62EF5" w:rsidRDefault="00B62EF5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Товарищества с ограниченной ответственностью</w:t>
      </w:r>
    </w:p>
    <w:p w:rsidR="00B62EF5" w:rsidRDefault="00B62EF5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63FBE">
        <w:rPr>
          <w:rFonts w:ascii="Times New Roman" w:hAnsi="Times New Roman" w:cs="Times New Roman"/>
          <w:b/>
          <w:sz w:val="24"/>
          <w:szCs w:val="24"/>
        </w:rPr>
        <w:t>РУ - 6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62EF5" w:rsidRDefault="00B63FBE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Астана, </w:t>
      </w:r>
    </w:p>
    <w:p w:rsidR="00B62EF5" w:rsidRDefault="00B62EF5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4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 Пункт 4.2 Раздела 4 Устава ТОО «</w:t>
      </w:r>
      <w:r w:rsidR="00071090">
        <w:rPr>
          <w:lang w:val="kk-KZ"/>
        </w:rPr>
        <w:t>РУ-6</w:t>
      </w:r>
      <w:r>
        <w:rPr>
          <w:lang w:val="kk-KZ"/>
        </w:rPr>
        <w:t>»  изложить в следующей редакции:</w:t>
      </w:r>
    </w:p>
    <w:p w:rsidR="00B62EF5" w:rsidRDefault="00B62EF5" w:rsidP="00B62EF5">
      <w:pPr>
        <w:pStyle w:val="a4"/>
        <w:ind w:left="0" w:firstLine="567"/>
        <w:jc w:val="both"/>
        <w:rPr>
          <w:lang w:val="kk-KZ"/>
        </w:rPr>
      </w:pPr>
      <w:r>
        <w:rPr>
          <w:lang w:val="kk-KZ"/>
        </w:rPr>
        <w:t>«4.2. Для выполнения поставленных целей Товарищество осуществляет  следующие  виды    деятельности:</w:t>
      </w:r>
    </w:p>
    <w:p w:rsidR="00B62EF5" w:rsidRDefault="00955006" w:rsidP="00B62EF5">
      <w:pPr>
        <w:ind w:firstLine="567"/>
        <w:jc w:val="both"/>
        <w:rPr>
          <w:lang w:val="kk-KZ"/>
        </w:rPr>
      </w:pPr>
      <w:r>
        <w:rPr>
          <w:lang w:val="kk-KZ"/>
        </w:rPr>
        <w:t>4.2.1. д</w:t>
      </w:r>
      <w:r w:rsidR="00B62EF5">
        <w:rPr>
          <w:lang w:val="kk-KZ"/>
        </w:rPr>
        <w:t>обыча урановой руды;</w:t>
      </w:r>
    </w:p>
    <w:p w:rsidR="00B62EF5" w:rsidRDefault="00B62EF5" w:rsidP="00B62EF5">
      <w:pPr>
        <w:ind w:firstLine="567"/>
        <w:jc w:val="both"/>
        <w:rPr>
          <w:rStyle w:val="s0"/>
        </w:rPr>
      </w:pPr>
      <w:r>
        <w:rPr>
          <w:lang w:val="kk-KZ"/>
        </w:rPr>
        <w:t xml:space="preserve">4.2.2. </w:t>
      </w:r>
      <w:r w:rsidR="00955006">
        <w:rPr>
          <w:lang w:val="kk-KZ"/>
        </w:rPr>
        <w:t>п</w:t>
      </w:r>
      <w:r>
        <w:rPr>
          <w:rStyle w:val="s0"/>
        </w:rPr>
        <w:t>роизводство прочих основных неорганических химических веществ;</w:t>
      </w:r>
    </w:p>
    <w:p w:rsidR="00B62EF5" w:rsidRPr="00955006" w:rsidRDefault="00B62EF5" w:rsidP="00B62EF5">
      <w:pPr>
        <w:ind w:firstLine="567"/>
        <w:jc w:val="both"/>
        <w:rPr>
          <w:lang w:val="kk-KZ"/>
        </w:rPr>
      </w:pPr>
      <w:r>
        <w:rPr>
          <w:rStyle w:val="s0"/>
        </w:rPr>
        <w:t xml:space="preserve">4.2.3. </w:t>
      </w:r>
      <w:r w:rsidR="00955006">
        <w:rPr>
          <w:rStyle w:val="s0"/>
        </w:rPr>
        <w:t>с</w:t>
      </w:r>
      <w:r>
        <w:rPr>
          <w:rStyle w:val="s0"/>
        </w:rPr>
        <w:t>бор  опасных отходов</w:t>
      </w:r>
      <w:r w:rsidR="00955006">
        <w:rPr>
          <w:rStyle w:val="s0"/>
          <w:lang w:val="kk-KZ"/>
        </w:rPr>
        <w:t>;</w:t>
      </w:r>
    </w:p>
    <w:p w:rsidR="001E5D56" w:rsidRPr="00955006" w:rsidRDefault="001E5D56" w:rsidP="00B62EF5">
      <w:pPr>
        <w:ind w:firstLine="567"/>
        <w:jc w:val="both"/>
        <w:rPr>
          <w:lang w:val="kk-KZ"/>
        </w:rPr>
      </w:pPr>
      <w:r>
        <w:t>4.2.4. сбор неопасных отходов</w:t>
      </w:r>
      <w:r w:rsidR="00955006">
        <w:rPr>
          <w:lang w:val="kk-KZ"/>
        </w:rPr>
        <w:t>;</w:t>
      </w:r>
    </w:p>
    <w:p w:rsidR="001E5D56" w:rsidRPr="00955006" w:rsidRDefault="001E5D56" w:rsidP="00B62EF5">
      <w:pPr>
        <w:ind w:firstLine="567"/>
        <w:jc w:val="both"/>
        <w:rPr>
          <w:lang w:val="kk-KZ"/>
        </w:rPr>
      </w:pPr>
      <w:r>
        <w:t xml:space="preserve">4.2.5. </w:t>
      </w:r>
      <w:r w:rsidR="008A3B59">
        <w:t>обработка и удаление опасных отходов</w:t>
      </w:r>
      <w:r w:rsidR="00955006">
        <w:rPr>
          <w:lang w:val="kk-KZ"/>
        </w:rPr>
        <w:t>;</w:t>
      </w:r>
    </w:p>
    <w:p w:rsidR="008A3B59" w:rsidRPr="00955006" w:rsidRDefault="008A3B59" w:rsidP="00B62EF5">
      <w:pPr>
        <w:ind w:firstLine="567"/>
        <w:jc w:val="both"/>
        <w:rPr>
          <w:lang w:val="kk-KZ"/>
        </w:rPr>
      </w:pPr>
      <w:r>
        <w:t>4.2.6. обработка и удаление неопасных отходов</w:t>
      </w:r>
      <w:r w:rsidR="00955006">
        <w:rPr>
          <w:lang w:val="kk-KZ"/>
        </w:rPr>
        <w:t xml:space="preserve">». </w:t>
      </w:r>
    </w:p>
    <w:p w:rsidR="00EE210E" w:rsidRDefault="002B6767" w:rsidP="002B6767">
      <w:pPr>
        <w:jc w:val="both"/>
        <w:rPr>
          <w:lang w:val="kk-KZ"/>
        </w:rPr>
      </w:pPr>
      <w:r>
        <w:rPr>
          <w:b/>
          <w:lang w:val="kk-KZ"/>
        </w:rPr>
        <w:t xml:space="preserve">         </w:t>
      </w:r>
      <w:r w:rsidR="00EE210E" w:rsidRPr="009653F6">
        <w:rPr>
          <w:b/>
          <w:lang w:val="kk-KZ"/>
        </w:rPr>
        <w:t>2.</w:t>
      </w:r>
      <w:r w:rsidR="00EE210E">
        <w:rPr>
          <w:lang w:val="kk-KZ"/>
        </w:rPr>
        <w:t xml:space="preserve"> </w:t>
      </w:r>
      <w:r w:rsidR="00EE210E" w:rsidRPr="001B422A">
        <w:t>п</w:t>
      </w:r>
      <w:r w:rsidR="00EE210E" w:rsidRPr="001B422A">
        <w:rPr>
          <w:lang w:val="kk-KZ"/>
        </w:rPr>
        <w:t xml:space="preserve">одпункт </w:t>
      </w:r>
      <w:r w:rsidR="00EE210E" w:rsidRPr="001B422A">
        <w:t>8.3.</w:t>
      </w:r>
      <w:r w:rsidR="00EE210E">
        <w:t>1</w:t>
      </w:r>
      <w:r w:rsidR="00EE210E" w:rsidRPr="001B422A">
        <w:t xml:space="preserve"> пункта 8.3 раздела 8 Устава Товарищества изложить в следующей редакции: </w:t>
      </w:r>
    </w:p>
    <w:p w:rsidR="00EE210E" w:rsidRPr="007F06E2" w:rsidRDefault="00EE210E" w:rsidP="00EE210E">
      <w:pPr>
        <w:pStyle w:val="a5"/>
        <w:ind w:firstLine="851"/>
        <w:rPr>
          <w:color w:val="000000"/>
          <w:lang w:val="kk-KZ"/>
        </w:rPr>
      </w:pPr>
      <w:r>
        <w:t xml:space="preserve">- «утверждение </w:t>
      </w:r>
      <w:r>
        <w:rPr>
          <w:color w:val="7030A0"/>
        </w:rPr>
        <w:t xml:space="preserve">общей </w:t>
      </w:r>
      <w:r>
        <w:t xml:space="preserve">штатной численности работников Товарищества, включая представительства и филиалы Товарищества, штатного расписания </w:t>
      </w:r>
      <w:r w:rsidRPr="009E315B">
        <w:rPr>
          <w:color w:val="FF0000"/>
        </w:rPr>
        <w:t>административно-управленческого персонала,</w:t>
      </w:r>
      <w:r>
        <w:t xml:space="preserve"> организационной структуры Товарищества, а также документов, регламентирующих порядок и условия оплаты труда, премирования и оказания социальной поддержки работникам Товарищества».</w:t>
      </w:r>
    </w:p>
    <w:p w:rsidR="00EE210E" w:rsidRDefault="00EE210E" w:rsidP="00EE210E">
      <w:pPr>
        <w:ind w:firstLine="708"/>
        <w:jc w:val="both"/>
        <w:rPr>
          <w:lang w:val="kk-KZ"/>
        </w:rPr>
      </w:pPr>
      <w:bookmarkStart w:id="0" w:name="SUB60400"/>
      <w:bookmarkEnd w:id="0"/>
      <w:r>
        <w:rPr>
          <w:b/>
          <w:lang w:val="kk-KZ"/>
        </w:rPr>
        <w:t>3</w:t>
      </w:r>
      <w:r w:rsidRPr="00111FD4">
        <w:rPr>
          <w:b/>
          <w:lang w:val="kk-KZ"/>
        </w:rPr>
        <w:t>.</w:t>
      </w:r>
      <w:r>
        <w:rPr>
          <w:lang w:val="kk-KZ"/>
        </w:rPr>
        <w:t xml:space="preserve"> </w:t>
      </w:r>
      <w:r w:rsidRPr="001B422A">
        <w:t>п</w:t>
      </w:r>
      <w:r w:rsidRPr="001B422A">
        <w:rPr>
          <w:lang w:val="kk-KZ"/>
        </w:rPr>
        <w:t xml:space="preserve">одпункт </w:t>
      </w:r>
      <w:r w:rsidRPr="001B422A">
        <w:t xml:space="preserve">8.3.7 пункта 8.3 раздела 8 Устава Товарищества изложить в следующей редакции: </w:t>
      </w:r>
    </w:p>
    <w:p w:rsidR="002B6767" w:rsidRPr="002E7884" w:rsidRDefault="002B6767" w:rsidP="002B6767">
      <w:pPr>
        <w:jc w:val="both"/>
      </w:pPr>
      <w:r>
        <w:rPr>
          <w:lang w:val="kk-KZ"/>
        </w:rPr>
        <w:t xml:space="preserve">              </w:t>
      </w:r>
      <w:r w:rsidR="00EE210E">
        <w:rPr>
          <w:lang w:val="kk-KZ"/>
        </w:rPr>
        <w:t xml:space="preserve"> - </w:t>
      </w:r>
      <w:r w:rsidR="00EE210E" w:rsidRPr="001B422A">
        <w:t>«</w:t>
      </w:r>
      <w:r w:rsidRPr="002E7884">
        <w:t>Назначение и досрочное прекращение полномочий Генерального директора</w:t>
      </w:r>
      <w:r>
        <w:t>, а также</w:t>
      </w:r>
      <w:r w:rsidRPr="002E7884">
        <w:t xml:space="preserve"> </w:t>
      </w:r>
      <w:r>
        <w:t>с</w:t>
      </w:r>
      <w:r w:rsidRPr="002E7884">
        <w:t xml:space="preserve">огласование </w:t>
      </w:r>
      <w:r>
        <w:t xml:space="preserve">кандидатуры </w:t>
      </w:r>
      <w:r w:rsidRPr="002E7884">
        <w:t>Заместителя Генерального директора по производственным вопросам и заместителя Генерального директора по общим вопросам.</w:t>
      </w:r>
    </w:p>
    <w:p w:rsidR="00EE210E" w:rsidRPr="001B422A" w:rsidRDefault="002B6767" w:rsidP="002B6767">
      <w:pPr>
        <w:jc w:val="both"/>
        <w:rPr>
          <w:lang w:val="kk-KZ"/>
        </w:rPr>
      </w:pPr>
      <w:r w:rsidRPr="002E7884">
        <w:t>Определение размера должностных окладов</w:t>
      </w:r>
      <w:r>
        <w:t xml:space="preserve"> и заключение трудового договора с Генеральным директором</w:t>
      </w:r>
      <w:r w:rsidRPr="002E7884">
        <w:t xml:space="preserve">, </w:t>
      </w:r>
      <w:r>
        <w:t>заместителем</w:t>
      </w:r>
      <w:r w:rsidRPr="002E7884">
        <w:t xml:space="preserve"> Генерального директора по производственным вопросам и заме</w:t>
      </w:r>
      <w:r>
        <w:t>стителем</w:t>
      </w:r>
      <w:r w:rsidRPr="002E7884">
        <w:t xml:space="preserve"> Генеральн</w:t>
      </w:r>
      <w:r>
        <w:t>ого директора по общим вопросам</w:t>
      </w:r>
      <w:r w:rsidR="00EE210E" w:rsidRPr="001B422A">
        <w:t>»</w:t>
      </w:r>
      <w:r w:rsidR="00EE210E" w:rsidRPr="001B422A">
        <w:rPr>
          <w:lang w:val="kk-KZ"/>
        </w:rPr>
        <w:t>;</w:t>
      </w:r>
    </w:p>
    <w:p w:rsidR="00EE210E" w:rsidRDefault="00EE210E" w:rsidP="00EE210E">
      <w:pPr>
        <w:ind w:firstLine="708"/>
        <w:jc w:val="both"/>
        <w:rPr>
          <w:lang w:val="kk-KZ"/>
        </w:rPr>
      </w:pPr>
      <w:r>
        <w:rPr>
          <w:b/>
          <w:lang w:val="kk-KZ"/>
        </w:rPr>
        <w:t>4</w:t>
      </w:r>
      <w:r w:rsidRPr="00111FD4">
        <w:rPr>
          <w:b/>
        </w:rPr>
        <w:t>.</w:t>
      </w:r>
      <w:r w:rsidRPr="003C311E">
        <w:tab/>
      </w:r>
      <w:r w:rsidRPr="001B422A">
        <w:rPr>
          <w:lang w:val="kk-KZ"/>
        </w:rPr>
        <w:t xml:space="preserve">подпункт </w:t>
      </w:r>
      <w:r w:rsidRPr="001B422A">
        <w:t>9.4.4 п</w:t>
      </w:r>
      <w:r w:rsidRPr="001B422A">
        <w:rPr>
          <w:lang w:val="kk-KZ"/>
        </w:rPr>
        <w:t xml:space="preserve">ункта </w:t>
      </w:r>
      <w:r w:rsidRPr="001B422A">
        <w:t>9.4. раздела 9 Устава Товарищества изложить в следующей редакции</w:t>
      </w:r>
      <w:r w:rsidRPr="001B422A">
        <w:rPr>
          <w:lang w:val="kk-KZ"/>
        </w:rPr>
        <w:t>:</w:t>
      </w:r>
      <w:r w:rsidRPr="001B422A">
        <w:t xml:space="preserve"> </w:t>
      </w:r>
    </w:p>
    <w:p w:rsidR="002B6767" w:rsidRPr="002E7884" w:rsidRDefault="00EE210E" w:rsidP="002B6767">
      <w:pPr>
        <w:pStyle w:val="a5"/>
        <w:tabs>
          <w:tab w:val="num" w:pos="885"/>
          <w:tab w:val="num" w:pos="1276"/>
          <w:tab w:val="num" w:pos="1701"/>
        </w:tabs>
      </w:pPr>
      <w:r>
        <w:rPr>
          <w:lang w:val="kk-KZ"/>
        </w:rPr>
        <w:t xml:space="preserve">             - </w:t>
      </w:r>
      <w:r w:rsidRPr="001B422A">
        <w:t>«</w:t>
      </w:r>
      <w:r w:rsidR="002B6767" w:rsidRPr="002E7884">
        <w:t>определяет</w:t>
      </w:r>
      <w:r w:rsidR="002B6767">
        <w:t xml:space="preserve"> общую</w:t>
      </w:r>
      <w:r w:rsidR="002B6767" w:rsidRPr="002E7884">
        <w:t xml:space="preserve"> штатную численность и представляет на утверждение Единственного участника </w:t>
      </w:r>
      <w:r w:rsidR="002B6767">
        <w:t xml:space="preserve">общее </w:t>
      </w:r>
      <w:r w:rsidR="002B6767" w:rsidRPr="002E7884">
        <w:t>штатное расписание Товарищества.</w:t>
      </w:r>
    </w:p>
    <w:p w:rsidR="00EE210E" w:rsidRPr="009653F6" w:rsidRDefault="002B6767" w:rsidP="002B6767">
      <w:pPr>
        <w:jc w:val="both"/>
        <w:rPr>
          <w:color w:val="7030A0"/>
          <w:lang w:val="kk-KZ"/>
        </w:rPr>
      </w:pPr>
      <w:r w:rsidRPr="002E7884">
        <w:t xml:space="preserve">В пределах утвержденной </w:t>
      </w:r>
      <w:r>
        <w:t>общей</w:t>
      </w:r>
      <w:r w:rsidRPr="002E7884">
        <w:t xml:space="preserve"> штатно</w:t>
      </w:r>
      <w:r>
        <w:t>й численности вносит изменения</w:t>
      </w:r>
      <w:r w:rsidRPr="002E7884">
        <w:t xml:space="preserve"> </w:t>
      </w:r>
      <w:r>
        <w:t xml:space="preserve">в </w:t>
      </w:r>
      <w:r w:rsidRPr="002E7884">
        <w:t>штатное расписание Товарищества в части производственного персонала</w:t>
      </w:r>
      <w:r w:rsidR="00EE210E">
        <w:t>»</w:t>
      </w:r>
      <w:r w:rsidR="00EE210E">
        <w:rPr>
          <w:color w:val="7030A0"/>
        </w:rPr>
        <w:t>.</w:t>
      </w:r>
    </w:p>
    <w:p w:rsidR="00EE210E" w:rsidRPr="001B422A" w:rsidRDefault="00EE210E" w:rsidP="00EE210E">
      <w:pPr>
        <w:ind w:firstLine="708"/>
        <w:jc w:val="both"/>
      </w:pPr>
      <w:r>
        <w:t xml:space="preserve">5. в пункте 12.1. пункта 12 исключить следующий абзац: «Прием на работу на должность </w:t>
      </w:r>
      <w:r w:rsidR="002B6767">
        <w:t>З</w:t>
      </w:r>
      <w:r>
        <w:t>аместителя Генерального директора по</w:t>
      </w:r>
      <w:r w:rsidR="002B6767">
        <w:t xml:space="preserve"> производственным вопросам и</w:t>
      </w:r>
      <w:r>
        <w:t xml:space="preserve"> </w:t>
      </w:r>
      <w:r w:rsidR="002B6767">
        <w:t xml:space="preserve">Заместителя Генерального директора </w:t>
      </w:r>
      <w:r>
        <w:t>общим вопросам</w:t>
      </w:r>
      <w:r w:rsidR="002B6767">
        <w:t xml:space="preserve"> </w:t>
      </w:r>
      <w:r>
        <w:t xml:space="preserve"> Товарищества осуществляется на основании соответствующего решения Единственного участника Товарищества по ходатайству Генерального директора Товарищества»</w:t>
      </w:r>
      <w:r w:rsidR="00734F52">
        <w:t>.</w:t>
      </w:r>
    </w:p>
    <w:p w:rsidR="00EE210E" w:rsidRDefault="00EE210E" w:rsidP="00EE210E">
      <w:pPr>
        <w:jc w:val="both"/>
        <w:rPr>
          <w:lang w:val="kk-KZ"/>
        </w:rPr>
      </w:pPr>
    </w:p>
    <w:p w:rsidR="00EE210E" w:rsidRDefault="00EE210E" w:rsidP="00EE210E">
      <w:pPr>
        <w:rPr>
          <w:lang w:val="kk-KZ"/>
        </w:rPr>
      </w:pPr>
    </w:p>
    <w:p w:rsidR="00EE210E" w:rsidRDefault="00EE210E" w:rsidP="00EE210E">
      <w:pPr>
        <w:rPr>
          <w:lang w:val="kk-KZ"/>
        </w:rPr>
      </w:pPr>
    </w:p>
    <w:p w:rsidR="00EE210E" w:rsidRDefault="00EE210E" w:rsidP="00EE210E">
      <w:pPr>
        <w:rPr>
          <w:lang w:val="kk-KZ"/>
        </w:rPr>
      </w:pPr>
    </w:p>
    <w:p w:rsidR="00EE210E" w:rsidRPr="00083DBF" w:rsidRDefault="007C07C3" w:rsidP="00EE210E">
      <w:pPr>
        <w:ind w:firstLine="708"/>
        <w:rPr>
          <w:b/>
          <w:lang w:val="kk-KZ"/>
        </w:rPr>
      </w:pPr>
      <w:r>
        <w:rPr>
          <w:b/>
          <w:lang w:val="kk-KZ"/>
        </w:rPr>
        <w:t>и</w:t>
      </w:r>
      <w:r w:rsidR="00EE210E">
        <w:rPr>
          <w:b/>
          <w:lang w:val="kk-KZ"/>
        </w:rPr>
        <w:t xml:space="preserve">.о. Генерального </w:t>
      </w:r>
      <w:r w:rsidR="00EE210E" w:rsidRPr="00083DBF">
        <w:rPr>
          <w:b/>
          <w:lang w:val="kk-KZ"/>
        </w:rPr>
        <w:t xml:space="preserve"> директор</w:t>
      </w:r>
      <w:r w:rsidR="00EE210E">
        <w:rPr>
          <w:b/>
          <w:lang w:val="kk-KZ"/>
        </w:rPr>
        <w:t>а</w:t>
      </w:r>
      <w:r w:rsidR="00EE210E" w:rsidRPr="00083DBF">
        <w:rPr>
          <w:b/>
          <w:lang w:val="kk-KZ"/>
        </w:rPr>
        <w:t xml:space="preserve"> </w:t>
      </w:r>
    </w:p>
    <w:p w:rsidR="00EE210E" w:rsidRDefault="00EE210E" w:rsidP="00EE210E">
      <w:pPr>
        <w:ind w:firstLine="708"/>
        <w:rPr>
          <w:b/>
          <w:lang w:val="kk-KZ"/>
        </w:rPr>
      </w:pPr>
      <w:r w:rsidRPr="00083DBF">
        <w:rPr>
          <w:b/>
          <w:lang w:val="kk-KZ"/>
        </w:rPr>
        <w:t>ТОО «РУ-6»</w:t>
      </w:r>
      <w:r w:rsidRPr="00083DBF">
        <w:rPr>
          <w:b/>
          <w:lang w:val="kk-KZ"/>
        </w:rPr>
        <w:tab/>
      </w:r>
      <w:r w:rsidRPr="00083DBF">
        <w:rPr>
          <w:b/>
          <w:lang w:val="kk-KZ"/>
        </w:rPr>
        <w:tab/>
      </w:r>
      <w:r w:rsidRPr="00083DBF">
        <w:rPr>
          <w:b/>
          <w:lang w:val="kk-KZ"/>
        </w:rPr>
        <w:tab/>
      </w:r>
      <w:r w:rsidRPr="00083DBF">
        <w:rPr>
          <w:b/>
          <w:lang w:val="kk-KZ"/>
        </w:rPr>
        <w:tab/>
      </w:r>
      <w:r w:rsidRPr="00083DBF">
        <w:rPr>
          <w:b/>
          <w:lang w:val="kk-KZ"/>
        </w:rPr>
        <w:tab/>
      </w:r>
      <w:r w:rsidRPr="00083DBF"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083DBF">
        <w:rPr>
          <w:b/>
          <w:lang w:val="kk-KZ"/>
        </w:rPr>
        <w:t>Назаров Т.</w:t>
      </w:r>
    </w:p>
    <w:p w:rsidR="00EE210E" w:rsidRDefault="00EE210E" w:rsidP="00EE210E">
      <w:pPr>
        <w:ind w:firstLine="708"/>
        <w:rPr>
          <w:b/>
          <w:lang w:val="kk-KZ"/>
        </w:rPr>
      </w:pPr>
    </w:p>
    <w:p w:rsidR="00B62EF5" w:rsidRPr="00EE210E" w:rsidRDefault="00B62EF5" w:rsidP="00B62EF5">
      <w:pPr>
        <w:ind w:firstLine="567"/>
        <w:jc w:val="both"/>
        <w:rPr>
          <w:rStyle w:val="s0"/>
          <w:lang w:val="kk-KZ"/>
        </w:rPr>
      </w:pPr>
    </w:p>
    <w:p w:rsidR="00B62EF5" w:rsidRDefault="00B62EF5" w:rsidP="00B62EF5">
      <w:pPr>
        <w:ind w:firstLine="567"/>
        <w:jc w:val="both"/>
        <w:rPr>
          <w:rStyle w:val="s0"/>
        </w:rPr>
      </w:pPr>
    </w:p>
    <w:p w:rsidR="00B62EF5" w:rsidRDefault="00EE210E" w:rsidP="00B62EF5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2EF5" w:rsidRDefault="00B62EF5" w:rsidP="00B62EF5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БЕКІТІЛДІ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Жалғыз Қатысушының  </w:t>
      </w: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___»  _______ 2016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ж. шешімімен</w:t>
      </w: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«Қазатомөнеркәсіп» ҰАК» АҚ Басқармасының шешімі</w:t>
      </w: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№_____  от « ___»  _______ 2016 жыл)</w:t>
      </w: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63FBE">
        <w:rPr>
          <w:rFonts w:ascii="Times New Roman" w:hAnsi="Times New Roman" w:cs="Times New Roman"/>
          <w:b/>
          <w:sz w:val="24"/>
          <w:szCs w:val="24"/>
          <w:lang w:val="kk-KZ"/>
        </w:rPr>
        <w:t>РУ - 6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B62EF5" w:rsidRDefault="00B62EF5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жауапкершілігі шектеулі серіктестігінің</w:t>
      </w:r>
    </w:p>
    <w:p w:rsidR="00B62EF5" w:rsidRDefault="00B62EF5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Жарғысына  енгізілген өзгертулер</w:t>
      </w:r>
    </w:p>
    <w:p w:rsidR="00B62EF5" w:rsidRDefault="00B63FBE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Астана қаласы, </w:t>
      </w:r>
    </w:p>
    <w:p w:rsidR="00B62EF5" w:rsidRDefault="00B62EF5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2016 жыл</w:t>
      </w: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Default="00B62EF5" w:rsidP="00B62EF5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210E" w:rsidRDefault="00EE210E" w:rsidP="00B62EF5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210E" w:rsidRDefault="00EE210E" w:rsidP="00B62EF5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210E" w:rsidRDefault="00EE210E" w:rsidP="00B62EF5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210E" w:rsidRDefault="00EE210E" w:rsidP="00B62EF5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210E" w:rsidRDefault="00EE210E" w:rsidP="00B62EF5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EF5" w:rsidRPr="00B1547E" w:rsidRDefault="00B62EF5" w:rsidP="00B62EF5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547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71090">
        <w:rPr>
          <w:rFonts w:ascii="Times New Roman" w:hAnsi="Times New Roman" w:cs="Times New Roman"/>
          <w:sz w:val="24"/>
          <w:szCs w:val="24"/>
          <w:lang w:val="kk-KZ"/>
        </w:rPr>
        <w:t>РУ-6</w:t>
      </w:r>
      <w:r w:rsidRPr="00B1547E">
        <w:rPr>
          <w:rFonts w:ascii="Times New Roman" w:hAnsi="Times New Roman" w:cs="Times New Roman"/>
          <w:sz w:val="24"/>
          <w:szCs w:val="24"/>
          <w:lang w:val="kk-KZ"/>
        </w:rPr>
        <w:t>»  ЖШС-нің Жарғысының 4 бөлімі</w:t>
      </w:r>
      <w:r w:rsidR="00B1547E" w:rsidRPr="00B1547E">
        <w:rPr>
          <w:rFonts w:ascii="Times New Roman" w:hAnsi="Times New Roman" w:cs="Times New Roman"/>
          <w:sz w:val="24"/>
          <w:szCs w:val="24"/>
          <w:lang w:val="kk-KZ"/>
        </w:rPr>
        <w:t>нің 4.2 тармағы</w:t>
      </w:r>
      <w:r w:rsidRPr="00B1547E">
        <w:rPr>
          <w:rFonts w:ascii="Times New Roman" w:hAnsi="Times New Roman" w:cs="Times New Roman"/>
          <w:sz w:val="24"/>
          <w:szCs w:val="24"/>
          <w:lang w:val="kk-KZ"/>
        </w:rPr>
        <w:t xml:space="preserve"> төмендегі </w:t>
      </w:r>
      <w:r w:rsidR="00B1547E" w:rsidRPr="00B1547E">
        <w:rPr>
          <w:rFonts w:ascii="Times New Roman" w:hAnsi="Times New Roman" w:cs="Times New Roman"/>
          <w:sz w:val="24"/>
          <w:szCs w:val="24"/>
          <w:lang w:val="kk-KZ"/>
        </w:rPr>
        <w:t xml:space="preserve"> редакцияда өзгертілсін</w:t>
      </w:r>
      <w:r w:rsidRPr="00B1547E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62EF5" w:rsidRPr="00B1547E" w:rsidRDefault="00B62EF5" w:rsidP="00B1547E">
      <w:pPr>
        <w:pStyle w:val="a3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B154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B1547E" w:rsidRPr="00B154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1547E">
        <w:rPr>
          <w:rFonts w:ascii="Times New Roman" w:hAnsi="Times New Roman" w:cs="Times New Roman"/>
          <w:sz w:val="24"/>
          <w:szCs w:val="24"/>
          <w:lang w:val="kk-KZ"/>
        </w:rPr>
        <w:t>4.2. Қойылған міндеттерді орындау үшін Серіктестік мынадай  негізгі  қызмет  түрлерін жүзеге асырады:</w:t>
      </w:r>
    </w:p>
    <w:p w:rsidR="00B62EF5" w:rsidRPr="00B1547E" w:rsidRDefault="00B62EF5" w:rsidP="00B62EF5">
      <w:pPr>
        <w:tabs>
          <w:tab w:val="left" w:pos="851"/>
          <w:tab w:val="left" w:pos="1134"/>
        </w:tabs>
        <w:ind w:firstLine="567"/>
        <w:jc w:val="both"/>
        <w:rPr>
          <w:lang w:val="kk-KZ"/>
        </w:rPr>
      </w:pPr>
      <w:r w:rsidRPr="00B1547E">
        <w:rPr>
          <w:lang w:val="kk-KZ"/>
        </w:rPr>
        <w:t xml:space="preserve">4.2.1. </w:t>
      </w:r>
      <w:r w:rsidR="007C07C3">
        <w:rPr>
          <w:lang w:val="kk-KZ"/>
        </w:rPr>
        <w:t>у</w:t>
      </w:r>
      <w:r w:rsidRPr="00B1547E">
        <w:rPr>
          <w:lang w:val="kk-KZ"/>
        </w:rPr>
        <w:t>ран  рудасын өндіру;</w:t>
      </w:r>
      <w:bookmarkStart w:id="1" w:name="_GoBack"/>
      <w:bookmarkEnd w:id="1"/>
    </w:p>
    <w:p w:rsidR="00B62EF5" w:rsidRPr="00B1547E" w:rsidRDefault="00B62EF5" w:rsidP="00B62EF5">
      <w:pPr>
        <w:tabs>
          <w:tab w:val="left" w:pos="851"/>
          <w:tab w:val="left" w:pos="1134"/>
        </w:tabs>
        <w:ind w:firstLine="567"/>
        <w:rPr>
          <w:lang w:val="kk-KZ"/>
        </w:rPr>
      </w:pPr>
      <w:r w:rsidRPr="00B1547E">
        <w:rPr>
          <w:lang w:val="kk-KZ"/>
        </w:rPr>
        <w:t xml:space="preserve">4.2.2. </w:t>
      </w:r>
      <w:r w:rsidR="007C07C3">
        <w:rPr>
          <w:lang w:val="kk-KZ"/>
        </w:rPr>
        <w:t>ө</w:t>
      </w:r>
      <w:r w:rsidRPr="00B1547E">
        <w:rPr>
          <w:lang w:val="kk-KZ"/>
        </w:rPr>
        <w:t>зге бейорганикалық негізгі химиялық заттар өндірісі</w:t>
      </w:r>
      <w:r w:rsidR="007C07C3">
        <w:rPr>
          <w:lang w:val="kk-KZ"/>
        </w:rPr>
        <w:t>;</w:t>
      </w:r>
    </w:p>
    <w:p w:rsidR="00B62EF5" w:rsidRDefault="00B1547E" w:rsidP="00B1547E">
      <w:pPr>
        <w:tabs>
          <w:tab w:val="left" w:pos="851"/>
          <w:tab w:val="left" w:pos="1134"/>
        </w:tabs>
        <w:ind w:firstLine="567"/>
        <w:rPr>
          <w:lang w:val="kk-KZ"/>
        </w:rPr>
      </w:pPr>
      <w:r w:rsidRPr="00B1547E">
        <w:rPr>
          <w:lang w:val="kk-KZ"/>
        </w:rPr>
        <w:t xml:space="preserve">4.2.3. </w:t>
      </w:r>
      <w:r w:rsidR="007C07C3">
        <w:rPr>
          <w:lang w:val="kk-KZ"/>
        </w:rPr>
        <w:t>қ</w:t>
      </w:r>
      <w:r w:rsidRPr="00B1547E">
        <w:rPr>
          <w:lang w:val="kk-KZ"/>
        </w:rPr>
        <w:t>ауіпті қалдықтарды жинау</w:t>
      </w:r>
      <w:r w:rsidR="007C07C3">
        <w:rPr>
          <w:lang w:val="kk-KZ"/>
        </w:rPr>
        <w:t>;</w:t>
      </w:r>
    </w:p>
    <w:p w:rsidR="008A3B59" w:rsidRDefault="008A3B59" w:rsidP="008A3B59">
      <w:pPr>
        <w:tabs>
          <w:tab w:val="left" w:pos="851"/>
          <w:tab w:val="left" w:pos="1134"/>
        </w:tabs>
        <w:ind w:firstLine="567"/>
        <w:rPr>
          <w:lang w:val="kk-KZ"/>
        </w:rPr>
      </w:pPr>
      <w:r>
        <w:rPr>
          <w:lang w:val="kk-KZ"/>
        </w:rPr>
        <w:t xml:space="preserve">4.2.4. </w:t>
      </w:r>
      <w:r w:rsidR="007C07C3">
        <w:rPr>
          <w:lang w:val="kk-KZ"/>
        </w:rPr>
        <w:t>қ</w:t>
      </w:r>
      <w:r w:rsidR="006E6DD0">
        <w:rPr>
          <w:lang w:val="kk-KZ"/>
        </w:rPr>
        <w:t>ауіпсіз</w:t>
      </w:r>
      <w:r>
        <w:rPr>
          <w:lang w:val="kk-KZ"/>
        </w:rPr>
        <w:t xml:space="preserve"> </w:t>
      </w:r>
      <w:r w:rsidRPr="00B1547E">
        <w:rPr>
          <w:lang w:val="kk-KZ"/>
        </w:rPr>
        <w:t>қалдықтарды жинау</w:t>
      </w:r>
      <w:r w:rsidR="007C07C3">
        <w:rPr>
          <w:lang w:val="kk-KZ"/>
        </w:rPr>
        <w:t>;</w:t>
      </w:r>
    </w:p>
    <w:p w:rsidR="008A3B59" w:rsidRDefault="008A3B59" w:rsidP="00B1547E">
      <w:pPr>
        <w:tabs>
          <w:tab w:val="left" w:pos="851"/>
          <w:tab w:val="left" w:pos="1134"/>
        </w:tabs>
        <w:ind w:firstLine="567"/>
        <w:rPr>
          <w:lang w:val="kk-KZ"/>
        </w:rPr>
      </w:pPr>
      <w:r>
        <w:rPr>
          <w:lang w:val="kk-KZ"/>
        </w:rPr>
        <w:t xml:space="preserve">4.2.5. </w:t>
      </w:r>
      <w:r w:rsidR="007C07C3">
        <w:rPr>
          <w:lang w:val="kk-KZ"/>
        </w:rPr>
        <w:t>қ</w:t>
      </w:r>
      <w:r w:rsidR="006E6DD0">
        <w:rPr>
          <w:lang w:val="kk-KZ"/>
        </w:rPr>
        <w:t xml:space="preserve">ауіпті </w:t>
      </w:r>
      <w:r w:rsidR="006E6DD0" w:rsidRPr="00B1547E">
        <w:rPr>
          <w:lang w:val="kk-KZ"/>
        </w:rPr>
        <w:t>қалдықтарды</w:t>
      </w:r>
      <w:r w:rsidR="006E6DD0">
        <w:rPr>
          <w:lang w:val="kk-KZ"/>
        </w:rPr>
        <w:t xml:space="preserve"> өндеу және жою</w:t>
      </w:r>
      <w:r w:rsidR="007C07C3">
        <w:rPr>
          <w:lang w:val="kk-KZ"/>
        </w:rPr>
        <w:t>;</w:t>
      </w:r>
    </w:p>
    <w:p w:rsidR="006E6DD0" w:rsidRPr="00B1547E" w:rsidRDefault="006E6DD0" w:rsidP="00B1547E">
      <w:pPr>
        <w:tabs>
          <w:tab w:val="left" w:pos="851"/>
          <w:tab w:val="left" w:pos="1134"/>
        </w:tabs>
        <w:ind w:firstLine="567"/>
        <w:rPr>
          <w:lang w:val="kk-KZ"/>
        </w:rPr>
      </w:pPr>
      <w:r>
        <w:rPr>
          <w:lang w:val="kk-KZ"/>
        </w:rPr>
        <w:t xml:space="preserve">4.2.6. </w:t>
      </w:r>
      <w:r w:rsidR="007C07C3">
        <w:rPr>
          <w:lang w:val="kk-KZ"/>
        </w:rPr>
        <w:t>қ</w:t>
      </w:r>
      <w:r>
        <w:rPr>
          <w:lang w:val="kk-KZ"/>
        </w:rPr>
        <w:t xml:space="preserve">ауіпсіз </w:t>
      </w:r>
      <w:r w:rsidRPr="00B1547E">
        <w:rPr>
          <w:lang w:val="kk-KZ"/>
        </w:rPr>
        <w:t>қалдықтарды</w:t>
      </w:r>
      <w:r>
        <w:rPr>
          <w:lang w:val="kk-KZ"/>
        </w:rPr>
        <w:t xml:space="preserve"> өндеу және жою.</w:t>
      </w:r>
    </w:p>
    <w:p w:rsidR="00EE210E" w:rsidRPr="000C5BAC" w:rsidRDefault="00EE210E" w:rsidP="00EE210E">
      <w:pPr>
        <w:shd w:val="clear" w:color="auto" w:fill="FFFFFF"/>
        <w:spacing w:line="274" w:lineRule="exact"/>
        <w:ind w:firstLine="720"/>
        <w:jc w:val="both"/>
        <w:rPr>
          <w:lang w:val="kk-KZ"/>
        </w:rPr>
      </w:pPr>
      <w:r w:rsidRPr="00D36D48">
        <w:rPr>
          <w:b/>
          <w:lang w:val="kk-KZ"/>
        </w:rPr>
        <w:t>2.</w:t>
      </w:r>
      <w:r>
        <w:rPr>
          <w:lang w:val="kk-KZ"/>
        </w:rPr>
        <w:t xml:space="preserve"> </w:t>
      </w:r>
      <w:r w:rsidRPr="000C5BAC">
        <w:rPr>
          <w:spacing w:val="-4"/>
          <w:lang w:val="kk-KZ"/>
        </w:rPr>
        <w:t>С</w:t>
      </w:r>
      <w:r>
        <w:rPr>
          <w:spacing w:val="-4"/>
          <w:lang w:val="kk-KZ"/>
        </w:rPr>
        <w:t>еріктестік</w:t>
      </w:r>
      <w:r>
        <w:rPr>
          <w:lang w:val="kk-KZ"/>
        </w:rPr>
        <w:t xml:space="preserve">  </w:t>
      </w:r>
      <w:r>
        <w:rPr>
          <w:spacing w:val="-4"/>
          <w:lang w:val="kk-KZ"/>
        </w:rPr>
        <w:t>Жарғысының 8 бө</w:t>
      </w:r>
      <w:r w:rsidRPr="000C5BAC">
        <w:rPr>
          <w:spacing w:val="-4"/>
          <w:lang w:val="kk-KZ"/>
        </w:rPr>
        <w:t>л</w:t>
      </w:r>
      <w:r>
        <w:rPr>
          <w:spacing w:val="-4"/>
          <w:lang w:val="kk-KZ"/>
        </w:rPr>
        <w:t xml:space="preserve">іміндегі 8.3. тармағының 8.3.1.  тармақшасы келесі </w:t>
      </w:r>
      <w:r w:rsidRPr="000C5BAC">
        <w:rPr>
          <w:spacing w:val="-4"/>
          <w:lang w:val="kk-KZ"/>
        </w:rPr>
        <w:t xml:space="preserve">редакцияда </w:t>
      </w:r>
      <w:r>
        <w:rPr>
          <w:spacing w:val="-4"/>
          <w:lang w:val="kk-KZ"/>
        </w:rPr>
        <w:t>оқылсын</w:t>
      </w:r>
      <w:r w:rsidRPr="000C5BAC">
        <w:rPr>
          <w:spacing w:val="-4"/>
          <w:lang w:val="kk-KZ"/>
        </w:rPr>
        <w:t>:</w:t>
      </w:r>
    </w:p>
    <w:p w:rsidR="00EE210E" w:rsidRDefault="00EE210E" w:rsidP="00EE210E">
      <w:pPr>
        <w:shd w:val="clear" w:color="auto" w:fill="FFFFFF"/>
        <w:spacing w:before="2" w:line="274" w:lineRule="exact"/>
        <w:ind w:right="2" w:firstLine="720"/>
        <w:jc w:val="both"/>
        <w:rPr>
          <w:lang w:val="kk-KZ"/>
        </w:rPr>
      </w:pPr>
      <w:r>
        <w:rPr>
          <w:lang w:val="kk-KZ"/>
        </w:rPr>
        <w:t>- «</w:t>
      </w:r>
      <w:r w:rsidRPr="009653F6">
        <w:rPr>
          <w:lang w:val="kk-KZ"/>
        </w:rPr>
        <w:t>Серіктестік қызметкелерінің жалпы штаттық кестесін, оның филиалдары мен өкілдіктерін, Серіктестіктің әкімшілік-басқару қызметкерлерінің штаттық кестесін қоса алғанда, сондай-ақ Серіктестік қызметкерлеріне әлеуметтік қолдау көрсету және еңбекақы, сыйақы төлемдер тәртібі мен шарттарын реттейтін құжаттарды бекіту</w:t>
      </w:r>
      <w:r w:rsidRPr="008754E6">
        <w:rPr>
          <w:lang w:val="kk-KZ"/>
        </w:rPr>
        <w:t>».</w:t>
      </w:r>
    </w:p>
    <w:p w:rsidR="00EE210E" w:rsidRPr="008754E6" w:rsidRDefault="00EE210E" w:rsidP="00EE210E">
      <w:pPr>
        <w:shd w:val="clear" w:color="auto" w:fill="FFFFFF"/>
        <w:spacing w:before="2" w:line="274" w:lineRule="exact"/>
        <w:ind w:right="2" w:firstLine="720"/>
        <w:jc w:val="both"/>
        <w:rPr>
          <w:lang w:val="kk-KZ"/>
        </w:rPr>
      </w:pPr>
      <w:r w:rsidRPr="00FA68B5">
        <w:rPr>
          <w:b/>
          <w:lang w:val="kk-KZ"/>
        </w:rPr>
        <w:t>3</w:t>
      </w:r>
      <w:r>
        <w:rPr>
          <w:lang w:val="kk-KZ"/>
        </w:rPr>
        <w:t xml:space="preserve">. </w:t>
      </w:r>
      <w:r w:rsidRPr="000C5BAC">
        <w:rPr>
          <w:spacing w:val="-4"/>
          <w:lang w:val="kk-KZ"/>
        </w:rPr>
        <w:t>С</w:t>
      </w:r>
      <w:r>
        <w:rPr>
          <w:spacing w:val="-4"/>
          <w:lang w:val="kk-KZ"/>
        </w:rPr>
        <w:t>еріктестік</w:t>
      </w:r>
      <w:r>
        <w:rPr>
          <w:lang w:val="kk-KZ"/>
        </w:rPr>
        <w:t xml:space="preserve">  </w:t>
      </w:r>
      <w:r>
        <w:rPr>
          <w:spacing w:val="-4"/>
          <w:lang w:val="kk-KZ"/>
        </w:rPr>
        <w:t>Жарғысының 8 бө</w:t>
      </w:r>
      <w:r w:rsidRPr="000C5BAC">
        <w:rPr>
          <w:spacing w:val="-4"/>
          <w:lang w:val="kk-KZ"/>
        </w:rPr>
        <w:t>л</w:t>
      </w:r>
      <w:r>
        <w:rPr>
          <w:spacing w:val="-4"/>
          <w:lang w:val="kk-KZ"/>
        </w:rPr>
        <w:t xml:space="preserve">іміндегі 8.3. тармағының 8.3.7.  тармақшасы келесі </w:t>
      </w:r>
      <w:r w:rsidRPr="000C5BAC">
        <w:rPr>
          <w:spacing w:val="-4"/>
          <w:lang w:val="kk-KZ"/>
        </w:rPr>
        <w:t xml:space="preserve">редакцияда </w:t>
      </w:r>
      <w:r>
        <w:rPr>
          <w:spacing w:val="-4"/>
          <w:lang w:val="kk-KZ"/>
        </w:rPr>
        <w:t>оқылсын</w:t>
      </w:r>
    </w:p>
    <w:p w:rsidR="00EE210E" w:rsidRPr="008754E6" w:rsidRDefault="00EE210E" w:rsidP="00EE210E">
      <w:pPr>
        <w:shd w:val="clear" w:color="auto" w:fill="FFFFFF"/>
        <w:tabs>
          <w:tab w:val="left" w:pos="259"/>
        </w:tabs>
        <w:spacing w:line="274" w:lineRule="exact"/>
        <w:ind w:right="7"/>
        <w:jc w:val="both"/>
        <w:rPr>
          <w:lang w:val="kk-KZ"/>
        </w:rPr>
      </w:pPr>
      <w:r>
        <w:rPr>
          <w:spacing w:val="-11"/>
          <w:lang w:val="kk-KZ"/>
        </w:rPr>
        <w:tab/>
      </w:r>
      <w:r>
        <w:rPr>
          <w:spacing w:val="-11"/>
          <w:lang w:val="kk-KZ"/>
        </w:rPr>
        <w:tab/>
      </w:r>
      <w:r>
        <w:rPr>
          <w:b/>
          <w:spacing w:val="-11"/>
          <w:lang w:val="kk-KZ"/>
        </w:rPr>
        <w:t>4</w:t>
      </w:r>
      <w:r w:rsidRPr="00D36D48">
        <w:rPr>
          <w:b/>
          <w:spacing w:val="-11"/>
          <w:lang w:val="kk-KZ"/>
        </w:rPr>
        <w:t>.</w:t>
      </w:r>
      <w:r w:rsidRPr="008754E6">
        <w:rPr>
          <w:spacing w:val="-11"/>
          <w:lang w:val="kk-KZ"/>
        </w:rPr>
        <w:t xml:space="preserve">  </w:t>
      </w:r>
      <w:r w:rsidRPr="000C5BAC">
        <w:rPr>
          <w:spacing w:val="-4"/>
          <w:lang w:val="kk-KZ"/>
        </w:rPr>
        <w:t>С</w:t>
      </w:r>
      <w:r>
        <w:rPr>
          <w:spacing w:val="-4"/>
          <w:lang w:val="kk-KZ"/>
        </w:rPr>
        <w:t>еріктестік</w:t>
      </w:r>
      <w:r>
        <w:rPr>
          <w:lang w:val="kk-KZ"/>
        </w:rPr>
        <w:t xml:space="preserve">  </w:t>
      </w:r>
      <w:r>
        <w:rPr>
          <w:spacing w:val="-4"/>
          <w:lang w:val="kk-KZ"/>
        </w:rPr>
        <w:t>Жарғысының 9 бө</w:t>
      </w:r>
      <w:r w:rsidRPr="000C5BAC">
        <w:rPr>
          <w:spacing w:val="-4"/>
          <w:lang w:val="kk-KZ"/>
        </w:rPr>
        <w:t>л</w:t>
      </w:r>
      <w:r>
        <w:rPr>
          <w:spacing w:val="-4"/>
          <w:lang w:val="kk-KZ"/>
        </w:rPr>
        <w:t xml:space="preserve">іміндегі 9.4. тармағының 9.4.4.  тармақшасы келесі </w:t>
      </w:r>
      <w:r w:rsidRPr="000C5BAC">
        <w:rPr>
          <w:spacing w:val="-4"/>
          <w:lang w:val="kk-KZ"/>
        </w:rPr>
        <w:t xml:space="preserve">редакцияда </w:t>
      </w:r>
      <w:r>
        <w:rPr>
          <w:spacing w:val="-4"/>
          <w:lang w:val="kk-KZ"/>
        </w:rPr>
        <w:t>оқылсын</w:t>
      </w:r>
      <w:r w:rsidRPr="000C5BAC">
        <w:rPr>
          <w:spacing w:val="-4"/>
          <w:lang w:val="kk-KZ"/>
        </w:rPr>
        <w:t>:</w:t>
      </w:r>
    </w:p>
    <w:p w:rsidR="00EE210E" w:rsidRPr="00FE76D4" w:rsidRDefault="00EE210E" w:rsidP="00EE210E">
      <w:pPr>
        <w:shd w:val="clear" w:color="auto" w:fill="FFFFFF"/>
        <w:tabs>
          <w:tab w:val="left" w:pos="646"/>
        </w:tabs>
        <w:spacing w:line="274" w:lineRule="exact"/>
        <w:ind w:right="19"/>
        <w:jc w:val="both"/>
        <w:rPr>
          <w:lang w:val="kk-KZ"/>
        </w:rPr>
      </w:pPr>
      <w:r w:rsidRPr="00FE76D4">
        <w:rPr>
          <w:lang w:val="kk-KZ"/>
        </w:rPr>
        <w:tab/>
        <w:t>- «</w:t>
      </w:r>
      <w:r w:rsidRPr="00246A62">
        <w:rPr>
          <w:lang w:val="kk-KZ"/>
        </w:rPr>
        <w:t>Жалғыз қатысушымен бекітілген Серіктестік құрылымының жалпы саны шегінде өндірістік қызметкерлердің штаттық кестсін бекітеді</w:t>
      </w:r>
      <w:r w:rsidRPr="00FE76D4">
        <w:rPr>
          <w:lang w:val="kk-KZ"/>
        </w:rPr>
        <w:t>»</w:t>
      </w:r>
      <w:r>
        <w:rPr>
          <w:lang w:val="kk-KZ"/>
        </w:rPr>
        <w:t>.</w:t>
      </w:r>
      <w:r w:rsidRPr="00FE76D4">
        <w:rPr>
          <w:lang w:val="kk-KZ"/>
        </w:rPr>
        <w:tab/>
      </w:r>
    </w:p>
    <w:p w:rsidR="00EE210E" w:rsidRPr="00F62A15" w:rsidRDefault="00EE210E" w:rsidP="00EE210E">
      <w:pPr>
        <w:pStyle w:val="a5"/>
        <w:rPr>
          <w:lang w:val="kk-KZ"/>
        </w:rPr>
      </w:pPr>
      <w:r w:rsidRPr="00F62A15">
        <w:rPr>
          <w:lang w:val="kk-KZ"/>
        </w:rPr>
        <w:t xml:space="preserve">            </w:t>
      </w:r>
      <w:r>
        <w:rPr>
          <w:b/>
          <w:lang w:val="kk-KZ"/>
        </w:rPr>
        <w:t>5</w:t>
      </w:r>
      <w:r w:rsidRPr="00F62A15">
        <w:rPr>
          <w:b/>
          <w:lang w:val="kk-KZ"/>
        </w:rPr>
        <w:t>.</w:t>
      </w:r>
      <w:r w:rsidRPr="00F62A15">
        <w:rPr>
          <w:lang w:val="kk-KZ"/>
        </w:rPr>
        <w:t xml:space="preserve">  12 тармақ 12.1. тармақшасынан келесі азат жасын алып тастау «Серіктестіктің Бас инженері-бас директордың орынбасары, Бас директордың жалпы мәселелер жөніндегі орынбасары, Бас геолог, сонымен қатар Бас есепші қызметтеріне жұмысқа қабылдау Серіктестіктің бас директорының ұсынысы бойынша Жалғыз қатысушының сәйкес шешімі негізінде жүзеге асады». </w:t>
      </w:r>
    </w:p>
    <w:p w:rsidR="00EE210E" w:rsidRDefault="00EE210E" w:rsidP="00EE210E">
      <w:pPr>
        <w:shd w:val="clear" w:color="auto" w:fill="FFFFFF"/>
        <w:tabs>
          <w:tab w:val="left" w:pos="646"/>
        </w:tabs>
        <w:spacing w:line="274" w:lineRule="exact"/>
        <w:ind w:right="19"/>
        <w:jc w:val="both"/>
        <w:rPr>
          <w:lang w:val="kk-KZ"/>
        </w:rPr>
      </w:pPr>
    </w:p>
    <w:p w:rsidR="00EE210E" w:rsidRDefault="00EE210E" w:rsidP="00EE210E">
      <w:pPr>
        <w:shd w:val="clear" w:color="auto" w:fill="FFFFFF"/>
        <w:tabs>
          <w:tab w:val="left" w:pos="646"/>
        </w:tabs>
        <w:spacing w:line="274" w:lineRule="exact"/>
        <w:ind w:right="19"/>
        <w:jc w:val="both"/>
        <w:rPr>
          <w:lang w:val="kk-KZ"/>
        </w:rPr>
      </w:pPr>
    </w:p>
    <w:p w:rsidR="00EE210E" w:rsidRDefault="00EE210E" w:rsidP="00EE210E">
      <w:pPr>
        <w:shd w:val="clear" w:color="auto" w:fill="FFFFFF"/>
        <w:tabs>
          <w:tab w:val="left" w:pos="646"/>
        </w:tabs>
        <w:spacing w:line="274" w:lineRule="exact"/>
        <w:ind w:right="19"/>
        <w:jc w:val="both"/>
        <w:rPr>
          <w:lang w:val="kk-KZ"/>
        </w:rPr>
      </w:pPr>
    </w:p>
    <w:p w:rsidR="00071090" w:rsidRDefault="00071090" w:rsidP="00EE210E">
      <w:pPr>
        <w:shd w:val="clear" w:color="auto" w:fill="FFFFFF"/>
        <w:tabs>
          <w:tab w:val="left" w:pos="646"/>
        </w:tabs>
        <w:spacing w:line="274" w:lineRule="exact"/>
        <w:ind w:right="19"/>
        <w:jc w:val="both"/>
        <w:rPr>
          <w:lang w:val="kk-KZ"/>
        </w:rPr>
      </w:pPr>
    </w:p>
    <w:p w:rsidR="00071090" w:rsidRDefault="00071090" w:rsidP="00EE210E">
      <w:pPr>
        <w:shd w:val="clear" w:color="auto" w:fill="FFFFFF"/>
        <w:tabs>
          <w:tab w:val="left" w:pos="646"/>
        </w:tabs>
        <w:spacing w:line="274" w:lineRule="exact"/>
        <w:ind w:right="19"/>
        <w:jc w:val="both"/>
        <w:rPr>
          <w:lang w:val="kk-KZ"/>
        </w:rPr>
      </w:pPr>
    </w:p>
    <w:p w:rsidR="00EE210E" w:rsidRPr="008F034D" w:rsidRDefault="00EE210E" w:rsidP="00EE210E">
      <w:pPr>
        <w:shd w:val="clear" w:color="auto" w:fill="FFFFFF"/>
        <w:tabs>
          <w:tab w:val="left" w:pos="646"/>
        </w:tabs>
        <w:spacing w:line="274" w:lineRule="exact"/>
        <w:ind w:right="19"/>
        <w:jc w:val="both"/>
        <w:rPr>
          <w:b/>
          <w:lang w:val="kk-KZ"/>
        </w:rPr>
      </w:pPr>
      <w:r>
        <w:rPr>
          <w:b/>
          <w:lang w:val="kk-KZ"/>
        </w:rPr>
        <w:tab/>
      </w:r>
      <w:r w:rsidRPr="008F034D">
        <w:rPr>
          <w:b/>
          <w:lang w:val="kk-KZ"/>
        </w:rPr>
        <w:t>«РУ-6» ЖШС-н</w:t>
      </w:r>
      <w:r>
        <w:rPr>
          <w:b/>
          <w:lang w:val="kk-KZ"/>
        </w:rPr>
        <w:t>і</w:t>
      </w:r>
      <w:r w:rsidRPr="008F034D">
        <w:rPr>
          <w:b/>
          <w:lang w:val="kk-KZ"/>
        </w:rPr>
        <w:t>ң</w:t>
      </w:r>
    </w:p>
    <w:p w:rsidR="00EE210E" w:rsidRPr="008F034D" w:rsidRDefault="00EE210E" w:rsidP="00EE210E">
      <w:pPr>
        <w:shd w:val="clear" w:color="auto" w:fill="FFFFFF"/>
        <w:tabs>
          <w:tab w:val="left" w:pos="646"/>
        </w:tabs>
        <w:spacing w:line="274" w:lineRule="exact"/>
        <w:ind w:right="19"/>
        <w:jc w:val="both"/>
        <w:rPr>
          <w:b/>
          <w:lang w:val="kk-KZ"/>
        </w:rPr>
      </w:pPr>
      <w:r>
        <w:rPr>
          <w:b/>
          <w:lang w:val="kk-KZ"/>
        </w:rPr>
        <w:tab/>
        <w:t xml:space="preserve">Бас директорының м.а. </w:t>
      </w:r>
      <w:r w:rsidRPr="008F034D">
        <w:rPr>
          <w:b/>
          <w:lang w:val="kk-KZ"/>
        </w:rPr>
        <w:t xml:space="preserve">                  </w:t>
      </w:r>
      <w:r>
        <w:rPr>
          <w:b/>
          <w:lang w:val="kk-KZ"/>
        </w:rPr>
        <w:t xml:space="preserve">  </w:t>
      </w:r>
      <w:r w:rsidRPr="008F034D">
        <w:rPr>
          <w:b/>
          <w:lang w:val="kk-KZ"/>
        </w:rPr>
        <w:t xml:space="preserve">      </w:t>
      </w:r>
      <w:r>
        <w:rPr>
          <w:b/>
          <w:lang w:val="kk-KZ"/>
        </w:rPr>
        <w:t xml:space="preserve">           </w:t>
      </w:r>
      <w:r w:rsidRPr="008F034D">
        <w:rPr>
          <w:b/>
          <w:lang w:val="kk-KZ"/>
        </w:rPr>
        <w:t xml:space="preserve">                              </w:t>
      </w:r>
      <w:r>
        <w:rPr>
          <w:b/>
          <w:lang w:val="kk-KZ"/>
        </w:rPr>
        <w:t>Т.</w:t>
      </w:r>
      <w:r w:rsidRPr="008F034D">
        <w:rPr>
          <w:b/>
          <w:lang w:val="kk-KZ"/>
        </w:rPr>
        <w:t xml:space="preserve">Назаров </w:t>
      </w:r>
    </w:p>
    <w:sectPr w:rsidR="00EE210E" w:rsidRPr="008F034D" w:rsidSect="00B3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BED"/>
    <w:multiLevelType w:val="multilevel"/>
    <w:tmpl w:val="84260F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159657E9"/>
    <w:multiLevelType w:val="multilevel"/>
    <w:tmpl w:val="A1B0728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35053BA"/>
    <w:multiLevelType w:val="multilevel"/>
    <w:tmpl w:val="9A5655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D603A03"/>
    <w:multiLevelType w:val="hybridMultilevel"/>
    <w:tmpl w:val="CCD22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B7E4C"/>
    <w:multiLevelType w:val="hybridMultilevel"/>
    <w:tmpl w:val="092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B4D0E"/>
    <w:multiLevelType w:val="hybridMultilevel"/>
    <w:tmpl w:val="EEA021D8"/>
    <w:lvl w:ilvl="0" w:tplc="8BEC87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E7"/>
    <w:rsid w:val="00014B5B"/>
    <w:rsid w:val="00071090"/>
    <w:rsid w:val="00123FCF"/>
    <w:rsid w:val="0018079D"/>
    <w:rsid w:val="001E5D56"/>
    <w:rsid w:val="00207D70"/>
    <w:rsid w:val="002B6767"/>
    <w:rsid w:val="0031452A"/>
    <w:rsid w:val="0046259D"/>
    <w:rsid w:val="004D74AD"/>
    <w:rsid w:val="005232F1"/>
    <w:rsid w:val="00653262"/>
    <w:rsid w:val="006E6DD0"/>
    <w:rsid w:val="00734F52"/>
    <w:rsid w:val="007C07C3"/>
    <w:rsid w:val="007F1691"/>
    <w:rsid w:val="00805B22"/>
    <w:rsid w:val="008A18EA"/>
    <w:rsid w:val="008A3B59"/>
    <w:rsid w:val="008A550D"/>
    <w:rsid w:val="008F0E51"/>
    <w:rsid w:val="00955006"/>
    <w:rsid w:val="009A4C45"/>
    <w:rsid w:val="009B7EDE"/>
    <w:rsid w:val="00A50845"/>
    <w:rsid w:val="00AB12E7"/>
    <w:rsid w:val="00B1547E"/>
    <w:rsid w:val="00B31621"/>
    <w:rsid w:val="00B62EF5"/>
    <w:rsid w:val="00B63FBE"/>
    <w:rsid w:val="00BA00C2"/>
    <w:rsid w:val="00ED16C5"/>
    <w:rsid w:val="00EE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5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1691"/>
    <w:pPr>
      <w:ind w:left="720"/>
      <w:contextualSpacing/>
    </w:pPr>
  </w:style>
  <w:style w:type="character" w:customStyle="1" w:styleId="s0">
    <w:name w:val="s0"/>
    <w:rsid w:val="007F16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F1691"/>
    <w:rPr>
      <w:rFonts w:ascii="Times New Roman" w:hAnsi="Times New Roman" w:cs="Times New Roman" w:hint="default"/>
      <w:b/>
      <w:bCs/>
      <w:color w:val="000000"/>
    </w:rPr>
  </w:style>
  <w:style w:type="paragraph" w:styleId="a5">
    <w:name w:val="Body Text"/>
    <w:basedOn w:val="a"/>
    <w:link w:val="a6"/>
    <w:unhideWhenUsed/>
    <w:rsid w:val="00EE210E"/>
    <w:pPr>
      <w:jc w:val="both"/>
    </w:pPr>
    <w:rPr>
      <w:color w:val="auto"/>
    </w:rPr>
  </w:style>
  <w:style w:type="character" w:customStyle="1" w:styleId="a6">
    <w:name w:val="Основной текст Знак"/>
    <w:basedOn w:val="a0"/>
    <w:link w:val="a5"/>
    <w:rsid w:val="00EE2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5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1691"/>
    <w:pPr>
      <w:ind w:left="720"/>
      <w:contextualSpacing/>
    </w:pPr>
  </w:style>
  <w:style w:type="character" w:customStyle="1" w:styleId="s0">
    <w:name w:val="s0"/>
    <w:rsid w:val="007F16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F169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Багдаулетова Айткуль</dc:creator>
  <cp:keywords/>
  <dc:description/>
  <cp:lastModifiedBy>Ибраев Галым</cp:lastModifiedBy>
  <cp:revision>19</cp:revision>
  <dcterms:created xsi:type="dcterms:W3CDTF">2016-03-24T10:11:00Z</dcterms:created>
  <dcterms:modified xsi:type="dcterms:W3CDTF">2016-09-23T09:55:00Z</dcterms:modified>
</cp:coreProperties>
</file>