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D4" w:rsidRPr="00AC56D4" w:rsidRDefault="00AC56D4" w:rsidP="00AC56D4">
      <w:pPr>
        <w:jc w:val="center"/>
        <w:rPr>
          <w:lang w:val="ru-RU"/>
        </w:rPr>
      </w:pPr>
      <w:proofErr w:type="spellStart"/>
      <w:r w:rsidRPr="00AC56D4">
        <w:rPr>
          <w:lang w:val="ru-RU"/>
        </w:rPr>
        <w:t>Байқаудың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шарттары</w:t>
      </w:r>
      <w:proofErr w:type="spellEnd"/>
      <w:r w:rsidRPr="00AC56D4">
        <w:rPr>
          <w:lang w:val="ru-RU"/>
        </w:rPr>
        <w:t xml:space="preserve"> </w:t>
      </w:r>
    </w:p>
    <w:p w:rsidR="00AC56D4" w:rsidRDefault="00AC56D4" w:rsidP="00AC56D4">
      <w:pPr>
        <w:jc w:val="center"/>
        <w:rPr>
          <w:lang w:val="ru-RU"/>
        </w:rPr>
      </w:pPr>
      <w:proofErr w:type="spellStart"/>
      <w:r w:rsidRPr="00AC56D4">
        <w:rPr>
          <w:lang w:val="ru-RU"/>
        </w:rPr>
        <w:t>Toyota</w:t>
      </w:r>
      <w:proofErr w:type="spellEnd"/>
      <w:r w:rsidRPr="00AC56D4">
        <w:rPr>
          <w:lang w:val="ru-RU"/>
        </w:rPr>
        <w:t xml:space="preserve"> LC 100 VX </w:t>
      </w:r>
      <w:proofErr w:type="spellStart"/>
      <w:r w:rsidRPr="00AC56D4">
        <w:rPr>
          <w:lang w:val="ru-RU"/>
        </w:rPr>
        <w:t>мемлекеттік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автокөлігін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сатуға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арналған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конкурсқа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қатысу</w:t>
      </w:r>
      <w:proofErr w:type="spellEnd"/>
      <w:r w:rsidRPr="00AC56D4">
        <w:rPr>
          <w:lang w:val="ru-RU"/>
        </w:rPr>
        <w:t xml:space="preserve">. </w:t>
      </w:r>
      <w:proofErr w:type="spellStart"/>
      <w:r w:rsidRPr="00AC56D4">
        <w:rPr>
          <w:lang w:val="ru-RU"/>
        </w:rPr>
        <w:t>Тіркеу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нөмірі</w:t>
      </w:r>
      <w:proofErr w:type="spellEnd"/>
      <w:r w:rsidRPr="00AC56D4">
        <w:rPr>
          <w:lang w:val="ru-RU"/>
        </w:rPr>
        <w:t xml:space="preserve"> N 00I AB, 2003 </w:t>
      </w:r>
      <w:proofErr w:type="spellStart"/>
      <w:r w:rsidRPr="00AC56D4">
        <w:rPr>
          <w:lang w:val="ru-RU"/>
        </w:rPr>
        <w:t>жылы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шығарылған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жүріп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өткен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жолы</w:t>
      </w:r>
      <w:proofErr w:type="spellEnd"/>
      <w:r w:rsidRPr="00AC56D4">
        <w:rPr>
          <w:lang w:val="ru-RU"/>
        </w:rPr>
        <w:t xml:space="preserve"> 1 160 000 </w:t>
      </w:r>
      <w:proofErr w:type="spellStart"/>
      <w:r w:rsidRPr="00AC56D4">
        <w:rPr>
          <w:lang w:val="ru-RU"/>
        </w:rPr>
        <w:t>шақырым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серіктестіктің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азаматтық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құқық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қабілеттілігі</w:t>
      </w:r>
      <w:proofErr w:type="spellEnd"/>
      <w:r w:rsidRPr="00AC56D4">
        <w:rPr>
          <w:lang w:val="ru-RU"/>
        </w:rPr>
        <w:t xml:space="preserve"> бар </w:t>
      </w:r>
      <w:proofErr w:type="spellStart"/>
      <w:r w:rsidRPr="00AC56D4">
        <w:rPr>
          <w:lang w:val="ru-RU"/>
        </w:rPr>
        <w:t>барлық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қызметкерлеріне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жылжымалы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мүлікті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сату-сатып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алу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шартын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жасасуға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рұқсат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етіледі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атап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айтқанда</w:t>
      </w:r>
      <w:proofErr w:type="spellEnd"/>
      <w:r w:rsidRPr="00AC56D4">
        <w:rPr>
          <w:lang w:val="ru-RU"/>
        </w:rPr>
        <w:t>:</w:t>
      </w:r>
    </w:p>
    <w:p w:rsidR="00AC56D4" w:rsidRDefault="00AC56D4" w:rsidP="00AC56D4">
      <w:pPr>
        <w:jc w:val="center"/>
        <w:rPr>
          <w:lang w:val="ru-RU"/>
        </w:rPr>
      </w:pPr>
    </w:p>
    <w:p w:rsidR="00AC56D4" w:rsidRPr="00AC56D4" w:rsidRDefault="00AC56D4" w:rsidP="00AC56D4">
      <w:pPr>
        <w:pStyle w:val="a3"/>
        <w:numPr>
          <w:ilvl w:val="0"/>
          <w:numId w:val="2"/>
        </w:numPr>
        <w:jc w:val="center"/>
        <w:rPr>
          <w:lang w:val="ru-RU"/>
        </w:rPr>
      </w:pPr>
      <w:proofErr w:type="spellStart"/>
      <w:r w:rsidRPr="00AC56D4">
        <w:rPr>
          <w:lang w:val="ru-RU"/>
        </w:rPr>
        <w:t>Бағалау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актісі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бойынша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көлік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құралын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сатып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алуға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қаржылық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мүмкіндігі</w:t>
      </w:r>
      <w:proofErr w:type="spellEnd"/>
      <w:r w:rsidRPr="00AC56D4">
        <w:rPr>
          <w:lang w:val="ru-RU"/>
        </w:rPr>
        <w:t xml:space="preserve"> бар </w:t>
      </w:r>
      <w:proofErr w:type="spellStart"/>
      <w:r w:rsidRPr="00AC56D4">
        <w:rPr>
          <w:lang w:val="ru-RU"/>
        </w:rPr>
        <w:t>тұлғалар</w:t>
      </w:r>
      <w:proofErr w:type="spellEnd"/>
      <w:r w:rsidRPr="00AC56D4">
        <w:rPr>
          <w:lang w:val="ru-RU"/>
        </w:rPr>
        <w:t xml:space="preserve">. </w:t>
      </w:r>
      <w:proofErr w:type="spellStart"/>
      <w:r w:rsidRPr="00AC56D4">
        <w:rPr>
          <w:lang w:val="ru-RU"/>
        </w:rPr>
        <w:t>Бағалау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туралы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есепте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көрсетілген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жылжымалы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мүліктің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құнынан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төмен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емес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шегінде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төлем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қабілеттілігін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растайтын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құжаттар</w:t>
      </w:r>
      <w:proofErr w:type="spellEnd"/>
      <w:r w:rsidRPr="00AC56D4">
        <w:rPr>
          <w:lang w:val="ru-RU"/>
        </w:rPr>
        <w:t xml:space="preserve"> (</w:t>
      </w:r>
      <w:proofErr w:type="spellStart"/>
      <w:r w:rsidRPr="00AC56D4">
        <w:rPr>
          <w:lang w:val="ru-RU"/>
        </w:rPr>
        <w:t>жеке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шоттардан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үзінді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көшірмелер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және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басқалар</w:t>
      </w:r>
      <w:proofErr w:type="spellEnd"/>
      <w:r w:rsidRPr="00AC56D4">
        <w:rPr>
          <w:lang w:val="ru-RU"/>
        </w:rPr>
        <w:t xml:space="preserve">) </w:t>
      </w:r>
      <w:proofErr w:type="spellStart"/>
      <w:r w:rsidRPr="00AC56D4">
        <w:rPr>
          <w:lang w:val="ru-RU"/>
        </w:rPr>
        <w:t>ұсынылады</w:t>
      </w:r>
      <w:proofErr w:type="spellEnd"/>
      <w:r w:rsidRPr="00AC56D4">
        <w:rPr>
          <w:lang w:val="ru-RU"/>
        </w:rPr>
        <w:t>;</w:t>
      </w:r>
    </w:p>
    <w:p w:rsidR="00AC56D4" w:rsidRDefault="00AC56D4" w:rsidP="00AC56D4">
      <w:pPr>
        <w:pStyle w:val="a3"/>
        <w:numPr>
          <w:ilvl w:val="0"/>
          <w:numId w:val="2"/>
        </w:numPr>
        <w:jc w:val="center"/>
        <w:rPr>
          <w:lang w:val="ru-RU"/>
        </w:rPr>
      </w:pPr>
      <w:proofErr w:type="spellStart"/>
      <w:r w:rsidRPr="00AC56D4">
        <w:rPr>
          <w:lang w:val="ru-RU"/>
        </w:rPr>
        <w:t>нотариалды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куәландырылған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құжаттар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жұбайының</w:t>
      </w:r>
      <w:proofErr w:type="spellEnd"/>
      <w:r w:rsidRPr="00AC56D4">
        <w:rPr>
          <w:lang w:val="ru-RU"/>
        </w:rPr>
        <w:t xml:space="preserve"> (</w:t>
      </w:r>
      <w:proofErr w:type="spellStart"/>
      <w:r w:rsidRPr="00AC56D4">
        <w:rPr>
          <w:lang w:val="ru-RU"/>
        </w:rPr>
        <w:t>зайыбының</w:t>
      </w:r>
      <w:proofErr w:type="spellEnd"/>
      <w:r w:rsidRPr="00AC56D4">
        <w:rPr>
          <w:lang w:val="ru-RU"/>
        </w:rPr>
        <w:t xml:space="preserve">) </w:t>
      </w:r>
      <w:proofErr w:type="spellStart"/>
      <w:r w:rsidRPr="00AC56D4">
        <w:rPr>
          <w:lang w:val="ru-RU"/>
        </w:rPr>
        <w:t>жоқтығы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туралы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анықтаманы</w:t>
      </w:r>
      <w:proofErr w:type="spellEnd"/>
      <w:r w:rsidRPr="00AC56D4">
        <w:rPr>
          <w:lang w:val="ru-RU"/>
        </w:rPr>
        <w:t>/</w:t>
      </w:r>
      <w:proofErr w:type="spellStart"/>
      <w:r w:rsidRPr="00AC56D4">
        <w:rPr>
          <w:lang w:val="ru-RU"/>
        </w:rPr>
        <w:t>растауды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немесе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жұбайының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мүлікті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сатып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алуға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келісімін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көрсете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отырып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автомобильді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сатып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алуға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жұбайының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келісімі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туралы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өтінішті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ұсынған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тұлғалар</w:t>
      </w:r>
      <w:proofErr w:type="spellEnd"/>
      <w:r w:rsidRPr="00AC56D4">
        <w:t xml:space="preserve"> </w:t>
      </w:r>
      <w:proofErr w:type="spellStart"/>
      <w:r w:rsidRPr="00AC56D4">
        <w:rPr>
          <w:lang w:val="ru-RU"/>
        </w:rPr>
        <w:t>Toyota</w:t>
      </w:r>
      <w:proofErr w:type="spellEnd"/>
      <w:r w:rsidRPr="00AC56D4">
        <w:rPr>
          <w:lang w:val="ru-RU"/>
        </w:rPr>
        <w:t xml:space="preserve"> LC 100 VX </w:t>
      </w:r>
      <w:proofErr w:type="spellStart"/>
      <w:r w:rsidRPr="00AC56D4">
        <w:rPr>
          <w:lang w:val="ru-RU"/>
        </w:rPr>
        <w:t>мемлекеттік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автокөліктері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Тіркеу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нөмірі</w:t>
      </w:r>
      <w:proofErr w:type="spellEnd"/>
      <w:r w:rsidRPr="00AC56D4">
        <w:rPr>
          <w:lang w:val="ru-RU"/>
        </w:rPr>
        <w:t xml:space="preserve"> N 00I AB, 2003 </w:t>
      </w:r>
      <w:proofErr w:type="spellStart"/>
      <w:r w:rsidRPr="00AC56D4">
        <w:rPr>
          <w:lang w:val="ru-RU"/>
        </w:rPr>
        <w:t>жылы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шығарылған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жүрісі</w:t>
      </w:r>
      <w:proofErr w:type="spellEnd"/>
      <w:r w:rsidRPr="00AC56D4">
        <w:rPr>
          <w:lang w:val="ru-RU"/>
        </w:rPr>
        <w:t xml:space="preserve"> 1 160 000 </w:t>
      </w:r>
      <w:proofErr w:type="spellStart"/>
      <w:r w:rsidRPr="00AC56D4">
        <w:rPr>
          <w:lang w:val="ru-RU"/>
        </w:rPr>
        <w:t>шақырымды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құрайтын</w:t>
      </w:r>
      <w:proofErr w:type="spellEnd"/>
      <w:r w:rsidRPr="00AC56D4">
        <w:rPr>
          <w:lang w:val="ru-RU"/>
        </w:rPr>
        <w:t xml:space="preserve"> «РУ-6» ТОО-</w:t>
      </w:r>
      <w:proofErr w:type="spellStart"/>
      <w:r w:rsidRPr="00AC56D4">
        <w:rPr>
          <w:lang w:val="ru-RU"/>
        </w:rPr>
        <w:t>ның</w:t>
      </w:r>
      <w:proofErr w:type="spellEnd"/>
      <w:r w:rsidRPr="00AC56D4">
        <w:rPr>
          <w:lang w:val="ru-RU"/>
        </w:rPr>
        <w:t xml:space="preserve"> конкурс </w:t>
      </w:r>
      <w:proofErr w:type="spellStart"/>
      <w:r w:rsidRPr="00AC56D4">
        <w:rPr>
          <w:lang w:val="ru-RU"/>
        </w:rPr>
        <w:t>шарттарына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сәйкес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мүлікті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сатуға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және</w:t>
      </w:r>
      <w:proofErr w:type="spellEnd"/>
      <w:r w:rsidRPr="00AC56D4">
        <w:rPr>
          <w:lang w:val="ru-RU"/>
        </w:rPr>
        <w:t xml:space="preserve"> конкурс </w:t>
      </w:r>
      <w:proofErr w:type="spellStart"/>
      <w:r w:rsidRPr="00AC56D4">
        <w:rPr>
          <w:lang w:val="ru-RU"/>
        </w:rPr>
        <w:t>аясында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жұбайы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ұсынған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баға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бойынша</w:t>
      </w:r>
      <w:proofErr w:type="spellEnd"/>
      <w:r w:rsidRPr="00AC56D4">
        <w:rPr>
          <w:lang w:val="ru-RU"/>
        </w:rPr>
        <w:t>.;</w:t>
      </w:r>
    </w:p>
    <w:p w:rsidR="00AC56D4" w:rsidRDefault="00AC56D4" w:rsidP="00AC56D4">
      <w:pPr>
        <w:pStyle w:val="a3"/>
        <w:numPr>
          <w:ilvl w:val="0"/>
          <w:numId w:val="2"/>
        </w:numPr>
        <w:jc w:val="center"/>
        <w:rPr>
          <w:lang w:val="ru-RU"/>
        </w:rPr>
      </w:pPr>
      <w:proofErr w:type="spellStart"/>
      <w:r w:rsidRPr="00AC56D4">
        <w:rPr>
          <w:lang w:val="ru-RU"/>
        </w:rPr>
        <w:t>Конкурсқа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қатысушының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жұмыс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өтілін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растайтын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құжаттың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көшірмесін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ұсынған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тұлғалар</w:t>
      </w:r>
      <w:proofErr w:type="spellEnd"/>
      <w:r w:rsidRPr="00AC56D4">
        <w:rPr>
          <w:lang w:val="ru-RU"/>
        </w:rPr>
        <w:t xml:space="preserve">. </w:t>
      </w:r>
      <w:proofErr w:type="spellStart"/>
      <w:r w:rsidRPr="00AC56D4">
        <w:rPr>
          <w:lang w:val="ru-RU"/>
        </w:rPr>
        <w:t>Конкурсқа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қатысушының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жұмыс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өтілінің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әрбір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жылын</w:t>
      </w:r>
      <w:proofErr w:type="spellEnd"/>
      <w:r w:rsidRPr="00AC56D4">
        <w:rPr>
          <w:lang w:val="ru-RU"/>
        </w:rPr>
        <w:t xml:space="preserve"> комиссия </w:t>
      </w:r>
      <w:proofErr w:type="spellStart"/>
      <w:r w:rsidRPr="00AC56D4">
        <w:rPr>
          <w:lang w:val="ru-RU"/>
        </w:rPr>
        <w:t>конкурсқа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қатысушының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жұмыс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өтілінің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әрбір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жылы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үшін</w:t>
      </w:r>
      <w:proofErr w:type="spellEnd"/>
      <w:r w:rsidRPr="00AC56D4">
        <w:rPr>
          <w:lang w:val="ru-RU"/>
        </w:rPr>
        <w:t xml:space="preserve"> 100 000 (</w:t>
      </w:r>
      <w:proofErr w:type="spellStart"/>
      <w:r w:rsidRPr="00AC56D4">
        <w:rPr>
          <w:lang w:val="ru-RU"/>
        </w:rPr>
        <w:t>жүз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мың</w:t>
      </w:r>
      <w:proofErr w:type="spellEnd"/>
      <w:r w:rsidRPr="00AC56D4">
        <w:rPr>
          <w:lang w:val="ru-RU"/>
        </w:rPr>
        <w:t xml:space="preserve">) </w:t>
      </w:r>
      <w:proofErr w:type="spellStart"/>
      <w:r w:rsidRPr="00AC56D4">
        <w:rPr>
          <w:lang w:val="ru-RU"/>
        </w:rPr>
        <w:t>теңге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мөлшерінде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қатысушының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ұсынылған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бағасын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шартты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түрде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көтеру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ретінде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бағалайды</w:t>
      </w:r>
      <w:proofErr w:type="spellEnd"/>
      <w:r w:rsidRPr="00AC56D4">
        <w:rPr>
          <w:lang w:val="ru-RU"/>
        </w:rPr>
        <w:t>;</w:t>
      </w:r>
    </w:p>
    <w:p w:rsidR="00AC56D4" w:rsidRDefault="00AC56D4" w:rsidP="00AC56D4">
      <w:pPr>
        <w:pStyle w:val="a3"/>
        <w:numPr>
          <w:ilvl w:val="0"/>
          <w:numId w:val="2"/>
        </w:numPr>
        <w:jc w:val="center"/>
        <w:rPr>
          <w:lang w:val="ru-RU"/>
        </w:rPr>
      </w:pPr>
      <w:proofErr w:type="spellStart"/>
      <w:r w:rsidRPr="00AC56D4">
        <w:rPr>
          <w:lang w:val="ru-RU"/>
        </w:rPr>
        <w:t>Жоғарыда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аталған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құжаттарды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қоса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бере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отырып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конкурсқа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қатысуға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өтінімді</w:t>
      </w:r>
      <w:proofErr w:type="spellEnd"/>
      <w:r w:rsidRPr="00AC56D4">
        <w:rPr>
          <w:lang w:val="ru-RU"/>
        </w:rPr>
        <w:t xml:space="preserve"> ("РУ-6" ЖШС </w:t>
      </w:r>
      <w:proofErr w:type="spellStart"/>
      <w:r w:rsidRPr="00AC56D4">
        <w:rPr>
          <w:lang w:val="ru-RU"/>
        </w:rPr>
        <w:t>активтерін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сату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қағидаларына</w:t>
      </w:r>
      <w:proofErr w:type="spellEnd"/>
      <w:r w:rsidRPr="00AC56D4">
        <w:rPr>
          <w:lang w:val="ru-RU"/>
        </w:rPr>
        <w:t xml:space="preserve"> № 1 </w:t>
      </w:r>
      <w:proofErr w:type="spellStart"/>
      <w:r w:rsidRPr="00AC56D4">
        <w:rPr>
          <w:lang w:val="ru-RU"/>
        </w:rPr>
        <w:t>қосымшаға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сәйкес</w:t>
      </w:r>
      <w:proofErr w:type="spellEnd"/>
      <w:r w:rsidRPr="00AC56D4">
        <w:rPr>
          <w:lang w:val="ru-RU"/>
        </w:rPr>
        <w:t xml:space="preserve"> (осы </w:t>
      </w:r>
      <w:proofErr w:type="spellStart"/>
      <w:r w:rsidRPr="00AC56D4">
        <w:rPr>
          <w:lang w:val="ru-RU"/>
        </w:rPr>
        <w:t>Қағидалар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хабарландыруға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қоса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берілген</w:t>
      </w:r>
      <w:proofErr w:type="spellEnd"/>
      <w:r w:rsidRPr="00AC56D4">
        <w:rPr>
          <w:lang w:val="ru-RU"/>
        </w:rPr>
        <w:t xml:space="preserve">)) </w:t>
      </w:r>
      <w:proofErr w:type="spellStart"/>
      <w:r w:rsidRPr="00AC56D4">
        <w:rPr>
          <w:lang w:val="ru-RU"/>
        </w:rPr>
        <w:t>олардың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бастапқы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бағасы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міндетті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түрде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көрсетіле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отырып</w:t>
      </w:r>
      <w:proofErr w:type="spellEnd"/>
      <w:r w:rsidRPr="00AC56D4">
        <w:rPr>
          <w:lang w:val="ru-RU"/>
        </w:rPr>
        <w:t xml:space="preserve">, </w:t>
      </w:r>
      <w:proofErr w:type="spellStart"/>
      <w:r w:rsidRPr="00AC56D4">
        <w:rPr>
          <w:lang w:val="ru-RU"/>
        </w:rPr>
        <w:t>өтінімде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көлік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құралының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құнынан</w:t>
      </w:r>
      <w:proofErr w:type="spellEnd"/>
      <w:r w:rsidRPr="00AC56D4">
        <w:rPr>
          <w:lang w:val="ru-RU"/>
        </w:rPr>
        <w:t xml:space="preserve"> кем </w:t>
      </w:r>
      <w:proofErr w:type="spellStart"/>
      <w:r w:rsidRPr="00AC56D4">
        <w:rPr>
          <w:lang w:val="ru-RU"/>
        </w:rPr>
        <w:t>болмауы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тиіс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өтінім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берген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тұлғалар</w:t>
      </w:r>
      <w:proofErr w:type="spellEnd"/>
      <w:r w:rsidRPr="00AC56D4">
        <w:rPr>
          <w:lang w:val="ru-RU"/>
        </w:rPr>
        <w:t>, 2 913 000 (</w:t>
      </w:r>
      <w:proofErr w:type="spellStart"/>
      <w:r w:rsidRPr="00AC56D4">
        <w:rPr>
          <w:lang w:val="ru-RU"/>
        </w:rPr>
        <w:t>екі</w:t>
      </w:r>
      <w:proofErr w:type="spellEnd"/>
      <w:r w:rsidRPr="00AC56D4">
        <w:rPr>
          <w:lang w:val="ru-RU"/>
        </w:rPr>
        <w:t xml:space="preserve"> миллион </w:t>
      </w:r>
      <w:proofErr w:type="spellStart"/>
      <w:r w:rsidRPr="00AC56D4">
        <w:rPr>
          <w:lang w:val="ru-RU"/>
        </w:rPr>
        <w:t>тоғыз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жүз</w:t>
      </w:r>
      <w:proofErr w:type="spellEnd"/>
      <w:r w:rsidRPr="00AC56D4">
        <w:rPr>
          <w:lang w:val="ru-RU"/>
        </w:rPr>
        <w:t xml:space="preserve"> он </w:t>
      </w:r>
      <w:proofErr w:type="spellStart"/>
      <w:r w:rsidRPr="00AC56D4">
        <w:rPr>
          <w:lang w:val="ru-RU"/>
        </w:rPr>
        <w:t>үш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мың</w:t>
      </w:r>
      <w:proofErr w:type="spellEnd"/>
      <w:r w:rsidRPr="00AC56D4">
        <w:rPr>
          <w:lang w:val="ru-RU"/>
        </w:rPr>
        <w:t xml:space="preserve">) </w:t>
      </w:r>
      <w:proofErr w:type="spellStart"/>
      <w:r w:rsidRPr="00AC56D4">
        <w:rPr>
          <w:lang w:val="ru-RU"/>
        </w:rPr>
        <w:t>теңге</w:t>
      </w:r>
      <w:proofErr w:type="spellEnd"/>
      <w:r w:rsidRPr="00AC56D4">
        <w:rPr>
          <w:lang w:val="ru-RU"/>
        </w:rPr>
        <w:t>.</w:t>
      </w:r>
    </w:p>
    <w:p w:rsidR="00AC56D4" w:rsidRDefault="00AC56D4" w:rsidP="00AC56D4">
      <w:pPr>
        <w:ind w:left="360"/>
        <w:rPr>
          <w:lang w:val="ru-RU"/>
        </w:rPr>
      </w:pPr>
    </w:p>
    <w:p w:rsidR="00AC56D4" w:rsidRPr="00AC56D4" w:rsidRDefault="00AC56D4" w:rsidP="00AC56D4">
      <w:pPr>
        <w:ind w:left="360"/>
        <w:rPr>
          <w:lang w:val="ru-RU"/>
        </w:rPr>
      </w:pPr>
      <w:proofErr w:type="spellStart"/>
      <w:r w:rsidRPr="00AC56D4">
        <w:rPr>
          <w:lang w:val="ru-RU"/>
        </w:rPr>
        <w:t>Өтінім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салынған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конверттер</w:t>
      </w:r>
      <w:proofErr w:type="spellEnd"/>
      <w:r w:rsidRPr="00AC56D4">
        <w:rPr>
          <w:lang w:val="ru-RU"/>
        </w:rPr>
        <w:t xml:space="preserve"> мен </w:t>
      </w:r>
      <w:proofErr w:type="spellStart"/>
      <w:r w:rsidRPr="00AC56D4">
        <w:rPr>
          <w:lang w:val="ru-RU"/>
        </w:rPr>
        <w:t>қоса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берілген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растайтын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құжаттар</w:t>
      </w:r>
      <w:proofErr w:type="spellEnd"/>
      <w:r w:rsidRPr="00AC56D4">
        <w:rPr>
          <w:lang w:val="ru-RU"/>
        </w:rPr>
        <w:t xml:space="preserve"> 21.04.2025 ж. </w:t>
      </w:r>
      <w:proofErr w:type="spellStart"/>
      <w:r w:rsidRPr="00AC56D4">
        <w:rPr>
          <w:lang w:val="ru-RU"/>
        </w:rPr>
        <w:t>бастап</w:t>
      </w:r>
      <w:proofErr w:type="spellEnd"/>
      <w:r w:rsidRPr="00AC56D4">
        <w:rPr>
          <w:lang w:val="ru-RU"/>
        </w:rPr>
        <w:t xml:space="preserve"> 2025 </w:t>
      </w:r>
      <w:proofErr w:type="spellStart"/>
      <w:r w:rsidRPr="00AC56D4">
        <w:rPr>
          <w:lang w:val="ru-RU"/>
        </w:rPr>
        <w:t>жылғы</w:t>
      </w:r>
      <w:proofErr w:type="spellEnd"/>
      <w:r w:rsidRPr="00AC56D4">
        <w:rPr>
          <w:lang w:val="ru-RU"/>
        </w:rPr>
        <w:t xml:space="preserve"> 25 </w:t>
      </w:r>
      <w:proofErr w:type="spellStart"/>
      <w:r w:rsidRPr="00AC56D4">
        <w:rPr>
          <w:lang w:val="ru-RU"/>
        </w:rPr>
        <w:t>сәуір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сағат</w:t>
      </w:r>
      <w:proofErr w:type="spellEnd"/>
      <w:r w:rsidRPr="00AC56D4">
        <w:rPr>
          <w:lang w:val="ru-RU"/>
        </w:rPr>
        <w:t xml:space="preserve"> 11.00-ге </w:t>
      </w:r>
      <w:proofErr w:type="spellStart"/>
      <w:r w:rsidRPr="00AC56D4">
        <w:rPr>
          <w:lang w:val="ru-RU"/>
        </w:rPr>
        <w:t>дейін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қабылданады</w:t>
      </w:r>
      <w:proofErr w:type="spellEnd"/>
      <w:r w:rsidRPr="00AC56D4">
        <w:rPr>
          <w:lang w:val="ru-RU"/>
        </w:rPr>
        <w:t xml:space="preserve">. </w:t>
      </w:r>
      <w:proofErr w:type="spellStart"/>
      <w:r w:rsidRPr="00AC56D4">
        <w:rPr>
          <w:lang w:val="ru-RU"/>
        </w:rPr>
        <w:t>Конкурстық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өтінімдер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салынған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конверттерді</w:t>
      </w:r>
      <w:proofErr w:type="spellEnd"/>
      <w:r w:rsidRPr="00AC56D4">
        <w:rPr>
          <w:lang w:val="ru-RU"/>
        </w:rPr>
        <w:t xml:space="preserve"> конкурс </w:t>
      </w:r>
      <w:proofErr w:type="spellStart"/>
      <w:r w:rsidRPr="00AC56D4">
        <w:rPr>
          <w:lang w:val="ru-RU"/>
        </w:rPr>
        <w:t>комиссиясының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хатшысы</w:t>
      </w:r>
      <w:proofErr w:type="spellEnd"/>
      <w:r w:rsidRPr="00AC56D4">
        <w:rPr>
          <w:lang w:val="ru-RU"/>
        </w:rPr>
        <w:t xml:space="preserve"> ОМТО </w:t>
      </w:r>
      <w:proofErr w:type="spellStart"/>
      <w:r w:rsidRPr="00AC56D4">
        <w:rPr>
          <w:lang w:val="ru-RU"/>
        </w:rPr>
        <w:t>менеджері</w:t>
      </w:r>
      <w:proofErr w:type="spellEnd"/>
      <w:r w:rsidRPr="00AC56D4">
        <w:rPr>
          <w:lang w:val="ru-RU"/>
        </w:rPr>
        <w:t xml:space="preserve"> </w:t>
      </w:r>
      <w:proofErr w:type="spellStart"/>
      <w:r w:rsidRPr="00AC56D4">
        <w:rPr>
          <w:lang w:val="ru-RU"/>
        </w:rPr>
        <w:t>Алишеров</w:t>
      </w:r>
      <w:proofErr w:type="spellEnd"/>
      <w:r w:rsidRPr="00AC56D4">
        <w:rPr>
          <w:lang w:val="ru-RU"/>
        </w:rPr>
        <w:t xml:space="preserve"> Қ., № 219 кабинет </w:t>
      </w:r>
      <w:proofErr w:type="spellStart"/>
      <w:r w:rsidRPr="00AC56D4">
        <w:rPr>
          <w:lang w:val="ru-RU"/>
        </w:rPr>
        <w:t>қабылдайды</w:t>
      </w:r>
      <w:proofErr w:type="spellEnd"/>
      <w:r w:rsidRPr="00AC56D4">
        <w:rPr>
          <w:lang w:val="ru-RU"/>
        </w:rPr>
        <w:t>.</w:t>
      </w:r>
    </w:p>
    <w:p w:rsidR="00AC56D4" w:rsidRDefault="00AC56D4" w:rsidP="006805A2">
      <w:pPr>
        <w:jc w:val="center"/>
        <w:rPr>
          <w:lang w:val="ru-RU"/>
        </w:rPr>
      </w:pPr>
    </w:p>
    <w:p w:rsidR="006805A2" w:rsidRDefault="006805A2" w:rsidP="006805A2">
      <w:pPr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Условия конкурса </w:t>
      </w:r>
    </w:p>
    <w:p w:rsidR="006805A2" w:rsidRDefault="006805A2" w:rsidP="006805A2">
      <w:pPr>
        <w:jc w:val="both"/>
        <w:rPr>
          <w:lang w:val="ru-RU"/>
        </w:rPr>
      </w:pPr>
      <w:r>
        <w:rPr>
          <w:lang w:val="ru-RU"/>
        </w:rPr>
        <w:t xml:space="preserve">К участию в конкурсе по реализации актива </w:t>
      </w:r>
      <w:r w:rsidRPr="008854C8">
        <w:rPr>
          <w:lang w:val="ru-RU"/>
        </w:rPr>
        <w:t xml:space="preserve">автомашины </w:t>
      </w:r>
      <w:proofErr w:type="spellStart"/>
      <w:r w:rsidRPr="008854C8">
        <w:rPr>
          <w:lang w:val="ru-RU"/>
        </w:rPr>
        <w:t>Toyota</w:t>
      </w:r>
      <w:proofErr w:type="spellEnd"/>
      <w:r w:rsidRPr="008854C8">
        <w:rPr>
          <w:lang w:val="ru-RU"/>
        </w:rPr>
        <w:t xml:space="preserve"> LC 100 VX гос. </w:t>
      </w:r>
      <w:proofErr w:type="spellStart"/>
      <w:r w:rsidRPr="008854C8">
        <w:rPr>
          <w:lang w:val="ru-RU"/>
        </w:rPr>
        <w:t>Регист</w:t>
      </w:r>
      <w:proofErr w:type="spellEnd"/>
      <w:r w:rsidRPr="008854C8">
        <w:rPr>
          <w:lang w:val="ru-RU"/>
        </w:rPr>
        <w:t xml:space="preserve"> номер N 00I AB 2003 года выпуска с пробегом 1 160 000 километров</w:t>
      </w:r>
      <w:r>
        <w:rPr>
          <w:lang w:val="ru-RU"/>
        </w:rPr>
        <w:t xml:space="preserve"> допускаются все работники товарищества, обладающие гражданской правоспособностью к заключению договора о купле продаже движимого имущества, а именно:</w:t>
      </w:r>
    </w:p>
    <w:p w:rsidR="006805A2" w:rsidRDefault="006805A2" w:rsidP="006805A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Лица, обладающие финансовой способностью к приобретению автомашины согласно отчёту об оценке. Предоставляются документы (выписки из лицевых счётов и иное) подтверждающие платежеспособность в пределах не меньше стоимости движимого имущества указанного в отчете по оценке;</w:t>
      </w:r>
    </w:p>
    <w:p w:rsidR="006805A2" w:rsidRDefault="006805A2" w:rsidP="006805A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Лица предоставившие в виде нотариально засвидетельствованных документов, заявления/подтверждения об отсутствии супруга или заявления о согласии супруга на приобретение автомашины с указанием на согласие супруга к приобретению актива </w:t>
      </w:r>
      <w:r w:rsidRPr="00793335">
        <w:rPr>
          <w:lang w:val="ru-RU"/>
        </w:rPr>
        <w:t xml:space="preserve">автомашины </w:t>
      </w:r>
      <w:proofErr w:type="spellStart"/>
      <w:r w:rsidRPr="00793335">
        <w:rPr>
          <w:lang w:val="ru-RU"/>
        </w:rPr>
        <w:t>Toyota</w:t>
      </w:r>
      <w:proofErr w:type="spellEnd"/>
      <w:r w:rsidRPr="00793335">
        <w:rPr>
          <w:lang w:val="ru-RU"/>
        </w:rPr>
        <w:t xml:space="preserve"> LC 100 VX гос. </w:t>
      </w:r>
      <w:proofErr w:type="spellStart"/>
      <w:r w:rsidRPr="00793335">
        <w:rPr>
          <w:lang w:val="ru-RU"/>
        </w:rPr>
        <w:t>Регист</w:t>
      </w:r>
      <w:proofErr w:type="spellEnd"/>
      <w:r w:rsidRPr="00793335">
        <w:rPr>
          <w:lang w:val="ru-RU"/>
        </w:rPr>
        <w:t xml:space="preserve"> номер N 00I AB 2003 года выпуска с пробегом 1 160 </w:t>
      </w:r>
      <w:r w:rsidRPr="00793335">
        <w:rPr>
          <w:lang w:val="ru-RU"/>
        </w:rPr>
        <w:lastRenderedPageBreak/>
        <w:t xml:space="preserve">000 километров </w:t>
      </w:r>
      <w:r>
        <w:rPr>
          <w:lang w:val="ru-RU"/>
        </w:rPr>
        <w:t>в соответствии с условиями конкурса ТОО «РУ-6» по реализации актива и по цене представленной супругом в рамках проводимого конкурса.</w:t>
      </w:r>
    </w:p>
    <w:p w:rsidR="006805A2" w:rsidRDefault="00226F70" w:rsidP="006805A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Лица, предоставившие </w:t>
      </w:r>
      <w:r w:rsidR="006805A2">
        <w:rPr>
          <w:lang w:val="ru-RU"/>
        </w:rPr>
        <w:t>Копи</w:t>
      </w:r>
      <w:r>
        <w:rPr>
          <w:lang w:val="ru-RU"/>
        </w:rPr>
        <w:t>ю</w:t>
      </w:r>
      <w:r w:rsidR="006805A2">
        <w:rPr>
          <w:lang w:val="ru-RU"/>
        </w:rPr>
        <w:t xml:space="preserve"> документа подтверждающего трудовой стаж участника конкурса. </w:t>
      </w:r>
      <w:r w:rsidR="006805A2" w:rsidRPr="007B5B4F">
        <w:rPr>
          <w:lang w:val="ru-RU"/>
        </w:rPr>
        <w:t>Каждый год трудового стажа участника конкурса будет расцениваться комиссией как условное повышение предлагаемой цены участника из расчёта 100 000 (сто тысяч) тенге за каждый год трудового стажа участника конкурса</w:t>
      </w:r>
      <w:r w:rsidR="006805A2">
        <w:rPr>
          <w:lang w:val="ru-RU"/>
        </w:rPr>
        <w:t>;</w:t>
      </w:r>
    </w:p>
    <w:p w:rsidR="006805A2" w:rsidRDefault="00226F70" w:rsidP="006805A2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Лица предоставившие, с приложением вышеуказанных документов, </w:t>
      </w:r>
      <w:r w:rsidR="006805A2">
        <w:rPr>
          <w:lang w:val="ru-RU"/>
        </w:rPr>
        <w:t>Заявлени</w:t>
      </w:r>
      <w:r>
        <w:rPr>
          <w:lang w:val="ru-RU"/>
        </w:rPr>
        <w:t>е</w:t>
      </w:r>
      <w:r w:rsidR="006805A2">
        <w:rPr>
          <w:lang w:val="ru-RU"/>
        </w:rPr>
        <w:t xml:space="preserve"> (</w:t>
      </w:r>
      <w:r w:rsidRPr="00226F70">
        <w:rPr>
          <w:i/>
          <w:lang w:val="ru-RU"/>
        </w:rPr>
        <w:t>согласно Приложения №1 к правилам реализации активов ТОО «РУ-6»</w:t>
      </w:r>
      <w:r>
        <w:rPr>
          <w:i/>
          <w:lang w:val="ru-RU"/>
        </w:rPr>
        <w:t xml:space="preserve"> (данные Правила прилагаются к объявлению</w:t>
      </w:r>
      <w:r>
        <w:rPr>
          <w:lang w:val="ru-RU"/>
        </w:rPr>
        <w:t>)</w:t>
      </w:r>
      <w:r w:rsidR="006805A2">
        <w:rPr>
          <w:lang w:val="ru-RU"/>
        </w:rPr>
        <w:t xml:space="preserve"> участие в конкурсе с обязательным указанием своей стартовой цены, которая должна быть не менее стоимости автомашины, указанной в отчёте об оценке</w:t>
      </w:r>
      <w:r w:rsidR="00AC56D4">
        <w:rPr>
          <w:lang w:val="ru-RU"/>
        </w:rPr>
        <w:t>, а именно 2 913 000</w:t>
      </w:r>
      <w:r>
        <w:rPr>
          <w:lang w:val="ru-RU"/>
        </w:rPr>
        <w:t xml:space="preserve"> (</w:t>
      </w:r>
      <w:r w:rsidR="00AC56D4">
        <w:rPr>
          <w:lang w:val="ru-RU"/>
        </w:rPr>
        <w:t>двух миллионов девятисот тринадцати тысяч) тенге</w:t>
      </w:r>
      <w:r w:rsidR="006805A2">
        <w:rPr>
          <w:lang w:val="ru-RU"/>
        </w:rPr>
        <w:t>.</w:t>
      </w:r>
    </w:p>
    <w:p w:rsidR="006805A2" w:rsidRDefault="006805A2" w:rsidP="006805A2">
      <w:pPr>
        <w:pStyle w:val="a3"/>
        <w:jc w:val="both"/>
        <w:rPr>
          <w:lang w:val="ru-RU"/>
        </w:rPr>
      </w:pPr>
    </w:p>
    <w:p w:rsidR="006805A2" w:rsidRPr="007B5B4F" w:rsidRDefault="006805A2" w:rsidP="006805A2">
      <w:pPr>
        <w:pStyle w:val="a3"/>
        <w:jc w:val="both"/>
        <w:rPr>
          <w:lang w:val="ru-RU"/>
        </w:rPr>
      </w:pPr>
      <w:r>
        <w:rPr>
          <w:lang w:val="ru-RU"/>
        </w:rPr>
        <w:t xml:space="preserve">Конверты с заявкой и прилагаемыми, подтверждающими документами принимаются с 21.04.2025 года до 11:00 часов 25-го апреля 2025 года. Конверты с конкурсными заявками принимаются секретарем конкурсной комиссии </w:t>
      </w:r>
      <w:r w:rsidRPr="007B5B4F">
        <w:rPr>
          <w:lang w:val="ru-RU"/>
        </w:rPr>
        <w:t>менеджер</w:t>
      </w:r>
      <w:r>
        <w:rPr>
          <w:lang w:val="ru-RU"/>
        </w:rPr>
        <w:t>ом</w:t>
      </w:r>
      <w:r w:rsidRPr="007B5B4F">
        <w:rPr>
          <w:lang w:val="ru-RU"/>
        </w:rPr>
        <w:t xml:space="preserve"> ОМТО </w:t>
      </w:r>
      <w:proofErr w:type="spellStart"/>
      <w:r w:rsidRPr="007B5B4F">
        <w:rPr>
          <w:lang w:val="ru-RU"/>
        </w:rPr>
        <w:t>Әлішеров</w:t>
      </w:r>
      <w:r>
        <w:rPr>
          <w:lang w:val="ru-RU"/>
        </w:rPr>
        <w:t>ым</w:t>
      </w:r>
      <w:proofErr w:type="spellEnd"/>
      <w:r w:rsidRPr="007B5B4F">
        <w:rPr>
          <w:lang w:val="ru-RU"/>
        </w:rPr>
        <w:t xml:space="preserve"> К.</w:t>
      </w:r>
      <w:r>
        <w:rPr>
          <w:lang w:val="ru-RU"/>
        </w:rPr>
        <w:t xml:space="preserve"> кабинет № 219.</w:t>
      </w:r>
    </w:p>
    <w:p w:rsidR="00AB5F38" w:rsidRPr="006805A2" w:rsidRDefault="00AB5F38">
      <w:pPr>
        <w:rPr>
          <w:lang w:val="ru-RU"/>
        </w:rPr>
      </w:pPr>
    </w:p>
    <w:sectPr w:rsidR="00AB5F38" w:rsidRPr="0068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3D3C"/>
    <w:multiLevelType w:val="hybridMultilevel"/>
    <w:tmpl w:val="BCE6420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202E0"/>
    <w:multiLevelType w:val="hybridMultilevel"/>
    <w:tmpl w:val="C79650B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A2"/>
    <w:rsid w:val="00226F70"/>
    <w:rsid w:val="006805A2"/>
    <w:rsid w:val="00AB5F38"/>
    <w:rsid w:val="00AC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6DD4"/>
  <w15:chartTrackingRefBased/>
  <w15:docId w15:val="{0AAC6595-FCD2-47FA-B6BA-E9526712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Егизбаев Есбол Ермуратович</dc:creator>
  <cp:keywords/>
  <dc:description/>
  <cp:lastModifiedBy>Егизбаев Есбол Ермуратович</cp:lastModifiedBy>
  <cp:revision>2</cp:revision>
  <dcterms:created xsi:type="dcterms:W3CDTF">2025-04-22T04:24:00Z</dcterms:created>
  <dcterms:modified xsi:type="dcterms:W3CDTF">2025-04-22T04:24:00Z</dcterms:modified>
</cp:coreProperties>
</file>